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53CD" w14:textId="77777777" w:rsidR="00874918" w:rsidRDefault="00874918">
      <w:pPr>
        <w:spacing w:line="360" w:lineRule="auto"/>
        <w:jc w:val="center"/>
        <w:rPr>
          <w:rFonts w:ascii="Arial" w:eastAsia="Arial" w:hAnsi="Arial" w:cs="Arial"/>
          <w:b/>
          <w:color w:val="000000"/>
          <w:sz w:val="22"/>
          <w:szCs w:val="22"/>
        </w:rPr>
      </w:pPr>
    </w:p>
    <w:p w14:paraId="0CE595B0" w14:textId="77777777" w:rsidR="00F93AB7" w:rsidRPr="00F93AB7" w:rsidRDefault="00F93AB7">
      <w:pPr>
        <w:spacing w:line="360" w:lineRule="auto"/>
        <w:jc w:val="center"/>
        <w:rPr>
          <w:rFonts w:ascii="Arial" w:eastAsia="Arial" w:hAnsi="Arial" w:cs="Arial"/>
          <w:b/>
          <w:color w:val="000000"/>
          <w:sz w:val="22"/>
          <w:szCs w:val="22"/>
          <w:u w:val="single"/>
        </w:rPr>
      </w:pPr>
    </w:p>
    <w:p w14:paraId="19F0B040" w14:textId="5BEABAF2" w:rsidR="00874918" w:rsidRPr="00F93AB7" w:rsidRDefault="00000000">
      <w:pPr>
        <w:spacing w:line="360" w:lineRule="auto"/>
        <w:jc w:val="center"/>
        <w:rPr>
          <w:rFonts w:ascii="Arial" w:eastAsia="Arial" w:hAnsi="Arial" w:cs="Arial"/>
          <w:color w:val="000000" w:themeColor="text1"/>
          <w:sz w:val="22"/>
          <w:szCs w:val="22"/>
        </w:rPr>
      </w:pPr>
      <w:r w:rsidRPr="00F93AB7">
        <w:rPr>
          <w:rFonts w:ascii="Arial" w:eastAsia="Arial" w:hAnsi="Arial" w:cs="Arial"/>
          <w:b/>
          <w:color w:val="000000" w:themeColor="text1"/>
          <w:sz w:val="22"/>
          <w:szCs w:val="22"/>
        </w:rPr>
        <w:t xml:space="preserve">EDITAL N° </w:t>
      </w:r>
      <w:r w:rsidR="00D30F86">
        <w:rPr>
          <w:rFonts w:ascii="Arial" w:eastAsia="Arial" w:hAnsi="Arial" w:cs="Arial"/>
          <w:b/>
          <w:color w:val="000000" w:themeColor="text1"/>
          <w:sz w:val="22"/>
          <w:szCs w:val="22"/>
        </w:rPr>
        <w:t>005</w:t>
      </w:r>
      <w:r w:rsidRPr="00F93AB7">
        <w:rPr>
          <w:rFonts w:ascii="Arial" w:eastAsia="Arial" w:hAnsi="Arial" w:cs="Arial"/>
          <w:b/>
          <w:color w:val="000000" w:themeColor="text1"/>
          <w:sz w:val="22"/>
          <w:szCs w:val="22"/>
        </w:rPr>
        <w:t>/2023 - SME</w:t>
      </w:r>
    </w:p>
    <w:p w14:paraId="41A63ED9" w14:textId="77777777" w:rsidR="00874918" w:rsidRDefault="00874918">
      <w:pPr>
        <w:spacing w:line="360" w:lineRule="auto"/>
        <w:ind w:left="3402"/>
        <w:jc w:val="both"/>
        <w:rPr>
          <w:rFonts w:ascii="Arial" w:eastAsia="Arial" w:hAnsi="Arial" w:cs="Arial"/>
          <w:b/>
          <w:sz w:val="22"/>
          <w:szCs w:val="22"/>
        </w:rPr>
      </w:pPr>
    </w:p>
    <w:p w14:paraId="21C5DC22" w14:textId="302E49EA" w:rsidR="00874918" w:rsidRDefault="00000000">
      <w:pPr>
        <w:ind w:left="3402"/>
        <w:jc w:val="both"/>
        <w:rPr>
          <w:rFonts w:ascii="Arial" w:eastAsia="Arial" w:hAnsi="Arial" w:cs="Arial"/>
          <w:b/>
          <w:sz w:val="22"/>
          <w:szCs w:val="22"/>
        </w:rPr>
      </w:pPr>
      <w:r>
        <w:rPr>
          <w:rFonts w:ascii="Arial" w:eastAsia="Arial" w:hAnsi="Arial" w:cs="Arial"/>
          <w:b/>
          <w:sz w:val="22"/>
          <w:szCs w:val="22"/>
        </w:rPr>
        <w:t xml:space="preserve">PROCESSO SELETIVO SIMPLIFICADO QUE TEM COMO FINALIDADE A COMPOSIÇÃO DE BANCO DE RECURSOS HUMANOS PARA A CONTRATAÇÃO TEMPORÁRIA E DE EXCEPCIONAL INTERESSE PÚBLICO DE </w:t>
      </w:r>
      <w:r>
        <w:rPr>
          <w:rFonts w:ascii="Arial" w:eastAsia="Arial" w:hAnsi="Arial" w:cs="Arial"/>
          <w:b/>
          <w:color w:val="000000"/>
          <w:sz w:val="22"/>
          <w:szCs w:val="22"/>
        </w:rPr>
        <w:t xml:space="preserve">PROFISSIONAIS PARA ATENDER AS UNIDADES DE ENSINO  E EQUIPAMENTOS </w:t>
      </w:r>
      <w:r>
        <w:rPr>
          <w:rFonts w:ascii="Arial" w:eastAsia="Arial" w:hAnsi="Arial" w:cs="Arial"/>
          <w:b/>
          <w:sz w:val="22"/>
          <w:szCs w:val="22"/>
        </w:rPr>
        <w:t>VINCULADOS À SECRETARIA MUNICIPAL DA EDUCAÇÃO, NOS TERMOS DA LEI MUNICIPAL Nº 1613 DE 09 DE MARÇO DE 2017</w:t>
      </w:r>
      <w:r w:rsidR="00DD2124">
        <w:rPr>
          <w:rFonts w:ascii="Arial" w:eastAsia="Arial" w:hAnsi="Arial" w:cs="Arial"/>
          <w:b/>
          <w:sz w:val="22"/>
          <w:szCs w:val="22"/>
        </w:rPr>
        <w:t>, ALTERADA PELA LEI MUNICIPAL Nº 2.052, DE 16 DE FEVEREIRO DE 2021</w:t>
      </w:r>
      <w:r>
        <w:rPr>
          <w:rFonts w:ascii="Arial" w:eastAsia="Arial" w:hAnsi="Arial" w:cs="Arial"/>
          <w:b/>
          <w:sz w:val="22"/>
          <w:szCs w:val="22"/>
        </w:rPr>
        <w:t xml:space="preserve">. </w:t>
      </w:r>
    </w:p>
    <w:p w14:paraId="3E9ABAE6" w14:textId="77777777" w:rsidR="00874918" w:rsidRDefault="00874918">
      <w:pPr>
        <w:spacing w:line="360" w:lineRule="auto"/>
        <w:ind w:left="1702" w:right="1696"/>
        <w:jc w:val="both"/>
        <w:rPr>
          <w:rFonts w:ascii="Arial" w:eastAsia="Arial" w:hAnsi="Arial" w:cs="Arial"/>
          <w:b/>
          <w:sz w:val="22"/>
          <w:szCs w:val="22"/>
        </w:rPr>
      </w:pPr>
    </w:p>
    <w:p w14:paraId="5100EC62" w14:textId="77C69146" w:rsidR="00874918" w:rsidRDefault="00000000">
      <w:pPr>
        <w:widowControl w:val="0"/>
        <w:pBdr>
          <w:top w:val="nil"/>
          <w:left w:val="nil"/>
          <w:bottom w:val="nil"/>
          <w:right w:val="nil"/>
          <w:between w:val="nil"/>
        </w:pBdr>
        <w:spacing w:line="360" w:lineRule="auto"/>
        <w:ind w:right="125"/>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b/>
          <w:color w:val="000000"/>
          <w:sz w:val="22"/>
          <w:szCs w:val="22"/>
        </w:rPr>
        <w:t>MUNICÍPIO DE SOBRAL</w:t>
      </w:r>
      <w:r>
        <w:rPr>
          <w:rFonts w:ascii="Arial" w:eastAsia="Arial" w:hAnsi="Arial" w:cs="Arial"/>
          <w:color w:val="000000"/>
          <w:sz w:val="22"/>
          <w:szCs w:val="22"/>
        </w:rPr>
        <w:t>, por intermédio da SECRETARIA DA EDUCAÇÃO (SME), pessoa jurídica de direito público interno, inscrito no CNPJ sob o nº. 07.598.634/0001-37, com sede na Cidade de Sobral, no Estado do Ceará, à Rua Viriato de Medeiros, nº 1250, Bairro Centro,</w:t>
      </w:r>
      <w:r>
        <w:rPr>
          <w:rFonts w:ascii="Arial" w:eastAsia="Arial" w:hAnsi="Arial" w:cs="Arial"/>
          <w:b/>
          <w:color w:val="000000"/>
          <w:sz w:val="22"/>
          <w:szCs w:val="22"/>
        </w:rPr>
        <w:t xml:space="preserve"> </w:t>
      </w:r>
      <w:r>
        <w:rPr>
          <w:rFonts w:ascii="Arial" w:eastAsia="Arial" w:hAnsi="Arial" w:cs="Arial"/>
          <w:color w:val="000000"/>
          <w:sz w:val="22"/>
          <w:szCs w:val="22"/>
        </w:rPr>
        <w:t xml:space="preserve">no uso de suas atribuições legais e em cumprimento das normas previstas no artigo 37, inciso IX, da Constituição Federal, de 5 de outubro de 1988, no artigo 154, inciso XIV da Constituição do Estado do Ceará, no artigo 72, inciso IX, da Lei Orgânica do Município de Sobral, no artigo 4º, da Lei Municipal nº 1613, de 9 de março de 2017 e no </w:t>
      </w:r>
      <w:r>
        <w:rPr>
          <w:rFonts w:ascii="Arial" w:eastAsia="Arial" w:hAnsi="Arial" w:cs="Arial"/>
          <w:b/>
          <w:color w:val="000000"/>
          <w:sz w:val="22"/>
          <w:szCs w:val="22"/>
        </w:rPr>
        <w:t xml:space="preserve">Decreto Municipal nº </w:t>
      </w:r>
      <w:r w:rsidR="00463E27">
        <w:rPr>
          <w:rFonts w:ascii="Arial" w:eastAsia="Arial" w:hAnsi="Arial" w:cs="Arial"/>
          <w:b/>
          <w:color w:val="000000"/>
          <w:sz w:val="22"/>
          <w:szCs w:val="22"/>
        </w:rPr>
        <w:t>3.123, de 13 de fevereiro de 2023</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Pr>
          <w:rFonts w:ascii="Arial" w:eastAsia="Arial" w:hAnsi="Arial" w:cs="Arial"/>
          <w:b/>
          <w:color w:val="000000"/>
          <w:sz w:val="22"/>
          <w:szCs w:val="22"/>
        </w:rPr>
        <w:t>TORNA PÚBLICA</w:t>
      </w:r>
      <w:r>
        <w:rPr>
          <w:rFonts w:ascii="Arial" w:eastAsia="Arial" w:hAnsi="Arial" w:cs="Arial"/>
          <w:color w:val="000000"/>
          <w:sz w:val="22"/>
          <w:szCs w:val="22"/>
        </w:rPr>
        <w:t xml:space="preserve"> a abertura de inscrições e estabelece normas relativas à realização de </w:t>
      </w:r>
      <w:r>
        <w:rPr>
          <w:rFonts w:ascii="Arial" w:eastAsia="Arial" w:hAnsi="Arial" w:cs="Arial"/>
          <w:b/>
          <w:color w:val="000000"/>
          <w:sz w:val="22"/>
          <w:szCs w:val="22"/>
        </w:rPr>
        <w:t>PROCESSO SELETIVO SIMPLIFICADO QUE TEM COMO FINALIDADE A COMPOSIÇÃO DE BANCO DE RECURSOS HUMANOS PARA A CONTRATAÇÃO TEMPORÁRIA E DE EXCEPCIONAL INTERESSE PÚBLICO DE PROFISSIONAIS</w:t>
      </w:r>
      <w:r w:rsidR="00E2159D">
        <w:rPr>
          <w:rFonts w:ascii="Arial" w:eastAsia="Arial" w:hAnsi="Arial" w:cs="Arial"/>
          <w:b/>
          <w:color w:val="000000"/>
          <w:sz w:val="22"/>
          <w:szCs w:val="22"/>
        </w:rPr>
        <w:t xml:space="preserve"> (AUXILIAR DE SERVIÇOS EDUCACIONAIS)</w:t>
      </w:r>
      <w:r>
        <w:rPr>
          <w:rFonts w:ascii="Arial" w:eastAsia="Arial" w:hAnsi="Arial" w:cs="Arial"/>
          <w:b/>
          <w:color w:val="000000"/>
          <w:sz w:val="22"/>
          <w:szCs w:val="22"/>
        </w:rPr>
        <w:t xml:space="preserve"> PARA ATENDER AS UNIDADES DE ENSINO E EQUIPAMENTOS </w:t>
      </w:r>
      <w:r w:rsidR="00E2159D">
        <w:rPr>
          <w:rFonts w:ascii="Arial" w:eastAsia="Arial" w:hAnsi="Arial" w:cs="Arial"/>
          <w:b/>
          <w:color w:val="000000"/>
          <w:sz w:val="22"/>
          <w:szCs w:val="22"/>
        </w:rPr>
        <w:t>DA</w:t>
      </w:r>
      <w:r>
        <w:rPr>
          <w:rFonts w:ascii="Arial" w:eastAsia="Arial" w:hAnsi="Arial" w:cs="Arial"/>
          <w:b/>
          <w:color w:val="000000"/>
          <w:sz w:val="22"/>
          <w:szCs w:val="22"/>
        </w:rPr>
        <w:t xml:space="preserve"> SECRETARIA MUNICIPAL DA EDUCAÇÃO. </w:t>
      </w:r>
      <w:r>
        <w:rPr>
          <w:rFonts w:ascii="Arial" w:eastAsia="Arial" w:hAnsi="Arial" w:cs="Arial"/>
          <w:color w:val="000000"/>
          <w:sz w:val="22"/>
          <w:szCs w:val="22"/>
        </w:rPr>
        <w:t xml:space="preserve"> </w:t>
      </w:r>
    </w:p>
    <w:p w14:paraId="2B795BD9" w14:textId="77777777" w:rsidR="00874918" w:rsidRDefault="00874918">
      <w:pPr>
        <w:spacing w:line="360" w:lineRule="auto"/>
        <w:jc w:val="both"/>
        <w:rPr>
          <w:rFonts w:ascii="Arial" w:eastAsia="Arial" w:hAnsi="Arial" w:cs="Arial"/>
          <w:sz w:val="22"/>
          <w:szCs w:val="22"/>
        </w:rPr>
      </w:pPr>
    </w:p>
    <w:p w14:paraId="69C54B0D"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1. DISPOSIÇÕES PRELIMINARES</w:t>
      </w:r>
    </w:p>
    <w:p w14:paraId="50DD2CE7" w14:textId="5E9D6FDE"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1.1.</w:t>
      </w:r>
      <w:r>
        <w:rPr>
          <w:rFonts w:ascii="Arial" w:eastAsia="Arial" w:hAnsi="Arial" w:cs="Arial"/>
          <w:sz w:val="22"/>
          <w:szCs w:val="22"/>
        </w:rPr>
        <w:t xml:space="preserve"> O processo seletivo, regido  por este </w:t>
      </w:r>
      <w:r>
        <w:rPr>
          <w:rFonts w:ascii="Arial" w:eastAsia="Arial" w:hAnsi="Arial" w:cs="Arial"/>
          <w:color w:val="000000"/>
          <w:sz w:val="22"/>
          <w:szCs w:val="22"/>
        </w:rPr>
        <w:t xml:space="preserve">Edital, será conduzido pela Secretaria Municipal da Educação do Município de Sobral, sob a supervisão da Secretaria de Planejamento e Gestão (SEPLAG), nos termos do artigo 4º, inciso </w:t>
      </w:r>
      <w:r w:rsidR="00A932B6">
        <w:rPr>
          <w:rFonts w:ascii="Arial" w:eastAsia="Arial" w:hAnsi="Arial" w:cs="Arial"/>
          <w:color w:val="000000"/>
          <w:sz w:val="22"/>
          <w:szCs w:val="22"/>
        </w:rPr>
        <w:t>III</w:t>
      </w:r>
      <w:r>
        <w:rPr>
          <w:rFonts w:ascii="Arial" w:eastAsia="Arial" w:hAnsi="Arial" w:cs="Arial"/>
          <w:sz w:val="22"/>
          <w:szCs w:val="22"/>
        </w:rPr>
        <w:t>, da Lei Municipal nº 1613/2017</w:t>
      </w:r>
      <w:r w:rsidR="00A932B6">
        <w:rPr>
          <w:rFonts w:ascii="Arial" w:eastAsia="Arial" w:hAnsi="Arial" w:cs="Arial"/>
          <w:sz w:val="22"/>
          <w:szCs w:val="22"/>
        </w:rPr>
        <w:t>, alterado pela Lei Municipal nº 2.052, de 16 de fevereiro de 2021</w:t>
      </w:r>
      <w:r>
        <w:rPr>
          <w:rFonts w:ascii="Arial" w:eastAsia="Arial" w:hAnsi="Arial" w:cs="Arial"/>
          <w:sz w:val="22"/>
          <w:szCs w:val="22"/>
        </w:rPr>
        <w:t>.</w:t>
      </w:r>
    </w:p>
    <w:p w14:paraId="50108B6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1.2.  </w:t>
      </w:r>
      <w:r>
        <w:rPr>
          <w:rFonts w:ascii="Arial" w:eastAsia="Arial" w:hAnsi="Arial" w:cs="Arial"/>
          <w:sz w:val="22"/>
          <w:szCs w:val="22"/>
        </w:rPr>
        <w:t xml:space="preserve">A </w:t>
      </w:r>
      <w:r w:rsidRPr="00463E27">
        <w:rPr>
          <w:rFonts w:ascii="Arial" w:eastAsia="Arial" w:hAnsi="Arial" w:cs="Arial"/>
          <w:color w:val="000000" w:themeColor="text1"/>
          <w:sz w:val="22"/>
          <w:szCs w:val="22"/>
        </w:rPr>
        <w:t>contratação  dar-se-á  mediante  termo  de  contrato  de  prestação  de  serviço  por  tempo determinado de até</w:t>
      </w:r>
      <w:r w:rsidRPr="00463E27">
        <w:rPr>
          <w:rFonts w:ascii="Arial" w:eastAsia="Arial" w:hAnsi="Arial" w:cs="Arial"/>
          <w:b/>
          <w:color w:val="000000" w:themeColor="text1"/>
          <w:sz w:val="22"/>
          <w:szCs w:val="22"/>
        </w:rPr>
        <w:t xml:space="preserve"> 01 (um) ano</w:t>
      </w:r>
      <w:r w:rsidRPr="00463E27">
        <w:rPr>
          <w:rFonts w:ascii="Arial" w:eastAsia="Arial" w:hAnsi="Arial" w:cs="Arial"/>
          <w:color w:val="000000" w:themeColor="text1"/>
          <w:sz w:val="22"/>
          <w:szCs w:val="22"/>
        </w:rPr>
        <w:t xml:space="preserve">, podendo </w:t>
      </w:r>
      <w:r>
        <w:rPr>
          <w:rFonts w:ascii="Arial" w:eastAsia="Arial" w:hAnsi="Arial" w:cs="Arial"/>
          <w:color w:val="000000"/>
          <w:sz w:val="22"/>
          <w:szCs w:val="22"/>
        </w:rPr>
        <w:t xml:space="preserve">ser </w:t>
      </w:r>
      <w:r>
        <w:rPr>
          <w:rFonts w:ascii="Arial" w:eastAsia="Arial" w:hAnsi="Arial" w:cs="Arial"/>
          <w:sz w:val="22"/>
          <w:szCs w:val="22"/>
        </w:rPr>
        <w:t xml:space="preserve">prorrogado por igual período, acordado entre as partes, e a critério da administração pública que poderá convocar o candidato selecionado mediante juízo de conveniência e oportunidade, para atender as necessidades da Secretaria Municipal da Educação de Sobral. </w:t>
      </w:r>
    </w:p>
    <w:p w14:paraId="25C20249"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1.3. </w:t>
      </w:r>
      <w:r>
        <w:rPr>
          <w:rFonts w:ascii="Arial" w:eastAsia="Arial" w:hAnsi="Arial" w:cs="Arial"/>
          <w:sz w:val="22"/>
          <w:szCs w:val="22"/>
        </w:rPr>
        <w:t>Para ser contratado o candidato deverá satisfazer, cumulativamente, aos seguintes requisitos:</w:t>
      </w:r>
    </w:p>
    <w:p w14:paraId="1EDE5FA5"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Ter sido aprovado em todas as etapas da presente Seleção Pública;</w:t>
      </w:r>
    </w:p>
    <w:p w14:paraId="54080E76"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 xml:space="preserve">Ter idade mínima de dezoito anos completos, na data da contratação; </w:t>
      </w:r>
    </w:p>
    <w:p w14:paraId="541FB6AF"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lastRenderedPageBreak/>
        <w:t>Ser brasileiro nato ou naturalizado, ou cidadão português a quem foi conferida igualdade, nas condições previstas no art. 12, inciso II, parágrafo 1º da Constituição Federal/88;</w:t>
      </w:r>
    </w:p>
    <w:p w14:paraId="5FB02E0A"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 xml:space="preserve">Estar em dia com as obrigações eleitorais; </w:t>
      </w:r>
    </w:p>
    <w:p w14:paraId="04E32701"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 xml:space="preserve">Estar quite com o serviço militar, quando do sexo masculino; </w:t>
      </w:r>
    </w:p>
    <w:p w14:paraId="195BFE06" w14:textId="77777777" w:rsidR="00874918" w:rsidRDefault="00000000">
      <w:pPr>
        <w:numPr>
          <w:ilvl w:val="0"/>
          <w:numId w:val="1"/>
        </w:numPr>
        <w:tabs>
          <w:tab w:val="left" w:pos="426"/>
        </w:tabs>
        <w:spacing w:line="360" w:lineRule="auto"/>
        <w:ind w:left="142" w:firstLine="0"/>
        <w:jc w:val="both"/>
        <w:rPr>
          <w:rFonts w:ascii="Arial" w:eastAsia="Arial" w:hAnsi="Arial" w:cs="Arial"/>
          <w:color w:val="000000"/>
          <w:sz w:val="22"/>
          <w:szCs w:val="22"/>
        </w:rPr>
      </w:pPr>
      <w:r>
        <w:rPr>
          <w:rFonts w:ascii="Arial" w:eastAsia="Arial" w:hAnsi="Arial" w:cs="Arial"/>
          <w:color w:val="000000"/>
          <w:sz w:val="22"/>
          <w:szCs w:val="22"/>
        </w:rPr>
        <w:t>Possuir a escolaridade necessária para o desempenho da função, conforme item 2 do presente edital;</w:t>
      </w:r>
    </w:p>
    <w:p w14:paraId="792CE98B" w14:textId="77777777" w:rsidR="00874918" w:rsidRDefault="00000000">
      <w:pPr>
        <w:numPr>
          <w:ilvl w:val="0"/>
          <w:numId w:val="1"/>
        </w:numPr>
        <w:tabs>
          <w:tab w:val="left" w:pos="426"/>
        </w:tabs>
        <w:spacing w:line="360" w:lineRule="auto"/>
        <w:ind w:left="142" w:firstLine="0"/>
        <w:jc w:val="both"/>
        <w:rPr>
          <w:rFonts w:ascii="Arial" w:eastAsia="Arial" w:hAnsi="Arial" w:cs="Arial"/>
          <w:color w:val="000000"/>
          <w:sz w:val="22"/>
          <w:szCs w:val="22"/>
        </w:rPr>
      </w:pPr>
      <w:r>
        <w:rPr>
          <w:rFonts w:ascii="Arial" w:eastAsia="Arial" w:hAnsi="Arial" w:cs="Arial"/>
          <w:color w:val="000000"/>
          <w:sz w:val="22"/>
          <w:szCs w:val="22"/>
        </w:rPr>
        <w:t xml:space="preserve">Possuir reconhecida idoneidade moral, comprovada por meio de folha de antecedentes criminais; </w:t>
      </w:r>
    </w:p>
    <w:p w14:paraId="4B0870A2" w14:textId="77777777" w:rsidR="00874918" w:rsidRDefault="00000000">
      <w:pPr>
        <w:numPr>
          <w:ilvl w:val="0"/>
          <w:numId w:val="1"/>
        </w:numPr>
        <w:tabs>
          <w:tab w:val="left" w:pos="426"/>
        </w:tabs>
        <w:spacing w:line="360" w:lineRule="auto"/>
        <w:ind w:left="142" w:firstLine="0"/>
        <w:jc w:val="both"/>
        <w:rPr>
          <w:rFonts w:ascii="Arial" w:eastAsia="Arial" w:hAnsi="Arial" w:cs="Arial"/>
          <w:color w:val="000000"/>
          <w:sz w:val="22"/>
          <w:szCs w:val="22"/>
        </w:rPr>
      </w:pPr>
      <w:r>
        <w:rPr>
          <w:rFonts w:ascii="Arial" w:eastAsia="Arial" w:hAnsi="Arial" w:cs="Arial"/>
          <w:color w:val="000000"/>
          <w:sz w:val="22"/>
          <w:szCs w:val="22"/>
        </w:rPr>
        <w:t>Não  ter  sofrido,  no  exercício de  função pública,  qualquer penalidade incompatível com  nova contratação;</w:t>
      </w:r>
    </w:p>
    <w:p w14:paraId="1DD5C980"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Declarar que conhece as exigências contidas neste Edital e que está de acordo com elas;</w:t>
      </w:r>
    </w:p>
    <w:p w14:paraId="2D9FF464"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Ter disponibilidade para cumprir a carga horária especificada;</w:t>
      </w:r>
    </w:p>
    <w:p w14:paraId="6C6F5F57"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sz w:val="22"/>
          <w:szCs w:val="22"/>
        </w:rPr>
        <w:t>Apresentar, no ato da inscrição</w:t>
      </w:r>
      <w:r>
        <w:rPr>
          <w:rFonts w:ascii="Arial" w:eastAsia="Arial" w:hAnsi="Arial" w:cs="Arial"/>
          <w:color w:val="000000"/>
          <w:sz w:val="22"/>
          <w:szCs w:val="22"/>
        </w:rPr>
        <w:t xml:space="preserve">, nos termos do item </w:t>
      </w:r>
      <w:r>
        <w:rPr>
          <w:rFonts w:ascii="Arial" w:eastAsia="Arial" w:hAnsi="Arial" w:cs="Arial"/>
          <w:b/>
          <w:color w:val="000000"/>
          <w:sz w:val="22"/>
          <w:szCs w:val="22"/>
        </w:rPr>
        <w:t>3.1</w:t>
      </w:r>
      <w:r>
        <w:rPr>
          <w:rFonts w:ascii="Arial" w:eastAsia="Arial" w:hAnsi="Arial" w:cs="Arial"/>
          <w:color w:val="000000"/>
          <w:sz w:val="22"/>
          <w:szCs w:val="22"/>
        </w:rPr>
        <w:t>, toda a documentação exigida neste Edital, de forma legível;</w:t>
      </w:r>
    </w:p>
    <w:p w14:paraId="07A98398" w14:textId="77777777" w:rsidR="00874918" w:rsidRDefault="00000000">
      <w:pPr>
        <w:numPr>
          <w:ilvl w:val="0"/>
          <w:numId w:val="1"/>
        </w:numPr>
        <w:tabs>
          <w:tab w:val="left" w:pos="426"/>
        </w:tabs>
        <w:spacing w:line="360" w:lineRule="auto"/>
        <w:ind w:left="142" w:firstLine="0"/>
        <w:jc w:val="both"/>
        <w:rPr>
          <w:rFonts w:ascii="Arial" w:eastAsia="Arial" w:hAnsi="Arial" w:cs="Arial"/>
          <w:sz w:val="22"/>
          <w:szCs w:val="22"/>
        </w:rPr>
      </w:pPr>
      <w:r>
        <w:rPr>
          <w:rFonts w:ascii="Arial" w:eastAsia="Arial" w:hAnsi="Arial" w:cs="Arial"/>
          <w:color w:val="000000"/>
          <w:sz w:val="22"/>
          <w:szCs w:val="22"/>
        </w:rPr>
        <w:t xml:space="preserve">Não ser contratado pelo Município de Sobral no mesmo cargo desta seleção. </w:t>
      </w:r>
    </w:p>
    <w:p w14:paraId="0D2A22C8" w14:textId="77777777" w:rsidR="00874918" w:rsidRDefault="00874918">
      <w:pPr>
        <w:tabs>
          <w:tab w:val="left" w:pos="426"/>
        </w:tabs>
        <w:spacing w:line="360" w:lineRule="auto"/>
        <w:ind w:left="142"/>
        <w:jc w:val="both"/>
        <w:rPr>
          <w:rFonts w:ascii="Arial" w:eastAsia="Arial" w:hAnsi="Arial" w:cs="Arial"/>
          <w:sz w:val="22"/>
          <w:szCs w:val="22"/>
        </w:rPr>
      </w:pPr>
    </w:p>
    <w:p w14:paraId="24850DDA" w14:textId="1AEEBDA0"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1.4.</w:t>
      </w:r>
      <w:r>
        <w:rPr>
          <w:rFonts w:ascii="Arial" w:eastAsia="Arial" w:hAnsi="Arial" w:cs="Arial"/>
          <w:sz w:val="22"/>
          <w:szCs w:val="22"/>
        </w:rPr>
        <w:t xml:space="preserve"> O contratado, aprovado pelo processo seletivo de que trata o presente edital, será avaliado periodicamente pela equipe de gestão da </w:t>
      </w:r>
      <w:r>
        <w:rPr>
          <w:rFonts w:ascii="Arial" w:eastAsia="Arial" w:hAnsi="Arial" w:cs="Arial"/>
          <w:b/>
          <w:sz w:val="22"/>
          <w:szCs w:val="22"/>
        </w:rPr>
        <w:t>SME,</w:t>
      </w:r>
      <w:r>
        <w:rPr>
          <w:rFonts w:ascii="Arial" w:eastAsia="Arial" w:hAnsi="Arial" w:cs="Arial"/>
          <w:sz w:val="22"/>
          <w:szCs w:val="22"/>
        </w:rPr>
        <w:t xml:space="preserve"> sendo que, em caso de não atendimento das atribuições inerentes a cada cargo/função e/ou a falta de desempenho profissional adequado, prática de atos indisciplinares, constatados pela </w:t>
      </w:r>
      <w:r>
        <w:rPr>
          <w:rFonts w:ascii="Arial" w:eastAsia="Arial" w:hAnsi="Arial" w:cs="Arial"/>
          <w:b/>
          <w:sz w:val="22"/>
          <w:szCs w:val="22"/>
        </w:rPr>
        <w:t>Secretaria Municipal da Educação de Sobral,</w:t>
      </w:r>
      <w:r>
        <w:rPr>
          <w:rFonts w:ascii="Arial" w:eastAsia="Arial" w:hAnsi="Arial" w:cs="Arial"/>
          <w:sz w:val="22"/>
          <w:szCs w:val="22"/>
        </w:rPr>
        <w:t xml:space="preserve"> terá seu contrato rescindido nos termos da legislação vigente a qualquer tempo, devendo ser substituído pelo candidato constante no resultado da seleção, classificado por ordem decrescente</w:t>
      </w:r>
      <w:r w:rsidR="00A932B6">
        <w:rPr>
          <w:rFonts w:ascii="Arial" w:eastAsia="Arial" w:hAnsi="Arial" w:cs="Arial"/>
          <w:sz w:val="22"/>
          <w:szCs w:val="22"/>
        </w:rPr>
        <w:t xml:space="preserve"> (de acordo com o resultado final)</w:t>
      </w:r>
      <w:r>
        <w:rPr>
          <w:rFonts w:ascii="Arial" w:eastAsia="Arial" w:hAnsi="Arial" w:cs="Arial"/>
          <w:sz w:val="22"/>
          <w:szCs w:val="22"/>
        </w:rPr>
        <w:t>, formado pela presente Seleção Pública.</w:t>
      </w:r>
    </w:p>
    <w:p w14:paraId="1F712AB5"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1.5.</w:t>
      </w:r>
      <w:r>
        <w:rPr>
          <w:rFonts w:ascii="Arial" w:eastAsia="Arial" w:hAnsi="Arial" w:cs="Arial"/>
          <w:sz w:val="22"/>
          <w:szCs w:val="22"/>
        </w:rPr>
        <w:t xml:space="preserve"> O candidato deverá ter ciência que não poderá ter nenhum outro cargo público municipal em Sobral, devendo assinar termo de responsabilidade no ato da contratação, podendo para tanto, responder judicialmente por informações falsas ou omissas.</w:t>
      </w:r>
    </w:p>
    <w:p w14:paraId="5380124E" w14:textId="77777777" w:rsidR="00874918" w:rsidRDefault="00000000">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1.6</w:t>
      </w:r>
      <w:r>
        <w:rPr>
          <w:rFonts w:ascii="Arial" w:eastAsia="Arial" w:hAnsi="Arial" w:cs="Arial"/>
          <w:sz w:val="22"/>
          <w:szCs w:val="22"/>
        </w:rPr>
        <w:t>. A fonte de recursos para o pagamento dos profissionais selecionados para as funções constantes no Item 02 deste Edital</w:t>
      </w:r>
      <w:r>
        <w:rPr>
          <w:rFonts w:ascii="Arial" w:eastAsia="Arial" w:hAnsi="Arial" w:cs="Arial"/>
          <w:b/>
          <w:sz w:val="22"/>
          <w:szCs w:val="22"/>
        </w:rPr>
        <w:t xml:space="preserve"> </w:t>
      </w:r>
      <w:r>
        <w:rPr>
          <w:rFonts w:ascii="Arial" w:eastAsia="Arial" w:hAnsi="Arial" w:cs="Arial"/>
          <w:sz w:val="22"/>
          <w:szCs w:val="22"/>
        </w:rPr>
        <w:t>será oriunda dos seguintes recursos:</w:t>
      </w:r>
    </w:p>
    <w:p w14:paraId="734B2F25" w14:textId="77777777" w:rsidR="00874918" w:rsidRDefault="00874918">
      <w:pPr>
        <w:shd w:val="clear" w:color="auto" w:fill="FFFFFF"/>
        <w:spacing w:line="276" w:lineRule="auto"/>
        <w:jc w:val="both"/>
        <w:rPr>
          <w:rFonts w:ascii="Arial" w:eastAsia="Arial" w:hAnsi="Arial" w:cs="Arial"/>
          <w:sz w:val="22"/>
          <w:szCs w:val="22"/>
        </w:rPr>
      </w:pPr>
    </w:p>
    <w:tbl>
      <w:tblPr>
        <w:tblW w:w="9891" w:type="dxa"/>
        <w:shd w:val="clear" w:color="auto" w:fill="FFFFFF"/>
        <w:tblCellMar>
          <w:left w:w="0" w:type="dxa"/>
          <w:right w:w="0" w:type="dxa"/>
        </w:tblCellMar>
        <w:tblLook w:val="04A0" w:firstRow="1" w:lastRow="0" w:firstColumn="1" w:lastColumn="0" w:noHBand="0" w:noVBand="1"/>
      </w:tblPr>
      <w:tblGrid>
        <w:gridCol w:w="5223"/>
        <w:gridCol w:w="4668"/>
      </w:tblGrid>
      <w:tr w:rsidR="006C3B07" w:rsidRPr="006C3B07" w14:paraId="066D31EE" w14:textId="77777777" w:rsidTr="006C3B0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5" w:type="dxa"/>
              <w:bottom w:w="0" w:type="dxa"/>
              <w:right w:w="45" w:type="dxa"/>
            </w:tcMar>
            <w:hideMark/>
          </w:tcPr>
          <w:p w14:paraId="34CA10FB" w14:textId="77777777" w:rsidR="006C3B07" w:rsidRPr="006C3B07" w:rsidRDefault="006C3B07" w:rsidP="006C3B07">
            <w:pPr>
              <w:jc w:val="center"/>
              <w:rPr>
                <w:rFonts w:ascii="Arial" w:hAnsi="Arial" w:cs="Arial"/>
                <w:b/>
                <w:bCs/>
                <w:noProof w:val="0"/>
                <w:color w:val="222222"/>
                <w:sz w:val="22"/>
                <w:szCs w:val="22"/>
                <w:lang w:eastAsia="pt-BR"/>
              </w:rPr>
            </w:pPr>
            <w:r w:rsidRPr="006C3B07">
              <w:rPr>
                <w:rFonts w:ascii="Arial" w:hAnsi="Arial" w:cs="Arial"/>
                <w:b/>
                <w:bCs/>
                <w:noProof w:val="0"/>
                <w:color w:val="222222"/>
                <w:sz w:val="22"/>
                <w:szCs w:val="22"/>
                <w:lang w:eastAsia="pt-BR"/>
              </w:rPr>
              <w:t>DOTAÇÃO ORÇAMENTÁRIA - UNIDADE ORÇAMENTÁRIA: 06.03 - FUNDEB</w:t>
            </w:r>
          </w:p>
        </w:tc>
        <w:tc>
          <w:tcPr>
            <w:tcW w:w="0" w:type="auto"/>
            <w:tcBorders>
              <w:top w:val="single" w:sz="6" w:space="0" w:color="000000"/>
              <w:left w:val="single" w:sz="6" w:space="0" w:color="CCCCCC"/>
              <w:bottom w:val="single" w:sz="6" w:space="0" w:color="000000"/>
              <w:right w:val="single" w:sz="6" w:space="0" w:color="000000"/>
            </w:tcBorders>
            <w:shd w:val="clear" w:color="auto" w:fill="CFE2F3"/>
            <w:tcMar>
              <w:top w:w="0" w:type="dxa"/>
              <w:left w:w="45" w:type="dxa"/>
              <w:bottom w:w="0" w:type="dxa"/>
              <w:right w:w="45" w:type="dxa"/>
            </w:tcMar>
            <w:hideMark/>
          </w:tcPr>
          <w:p w14:paraId="46FA2BC0" w14:textId="77777777" w:rsidR="006C3B07" w:rsidRPr="006C3B07" w:rsidRDefault="006C3B07" w:rsidP="006C3B07">
            <w:pPr>
              <w:jc w:val="center"/>
              <w:rPr>
                <w:rFonts w:ascii="Arial" w:hAnsi="Arial" w:cs="Arial"/>
                <w:b/>
                <w:bCs/>
                <w:noProof w:val="0"/>
                <w:color w:val="222222"/>
                <w:sz w:val="22"/>
                <w:szCs w:val="22"/>
                <w:lang w:eastAsia="pt-BR"/>
              </w:rPr>
            </w:pPr>
            <w:r w:rsidRPr="006C3B07">
              <w:rPr>
                <w:rFonts w:ascii="Arial" w:hAnsi="Arial" w:cs="Arial"/>
                <w:b/>
                <w:bCs/>
                <w:noProof w:val="0"/>
                <w:color w:val="222222"/>
                <w:sz w:val="22"/>
                <w:szCs w:val="22"/>
                <w:lang w:eastAsia="pt-BR"/>
              </w:rPr>
              <w:t>DESCRIÇÃO DA FONTE DA DESPESA</w:t>
            </w:r>
          </w:p>
        </w:tc>
      </w:tr>
      <w:tr w:rsidR="006C3B07" w:rsidRPr="006C3B07" w14:paraId="4C497A48"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212E63"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06.03 12.365.0484.2.543.0000 3.1.90.04.00 1.542.1070.00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FD44E9"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70% - Complementação da União - VAAT</w:t>
            </w:r>
          </w:p>
        </w:tc>
      </w:tr>
      <w:tr w:rsidR="006C3B07" w:rsidRPr="006C3B07" w14:paraId="2718FAE4"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E4FB9E"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06.03 12.365.0484.2.543.0000 3.1.90.04.00 1.540.1070.00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959F9D"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- 70%</w:t>
            </w:r>
          </w:p>
        </w:tc>
      </w:tr>
      <w:tr w:rsidR="006C3B07" w:rsidRPr="006C3B07" w14:paraId="43429010"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5DC0CB"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06.03 12.361.0485.2.545.0000 3.1.90.04.00 1.541.1070.00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B9D58F"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70% - Complementação da União - VAAF</w:t>
            </w:r>
          </w:p>
        </w:tc>
      </w:tr>
      <w:tr w:rsidR="006C3B07" w:rsidRPr="006C3B07" w14:paraId="1076F4B6"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9D89BB"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06.03 12.361.0485.2.545.0000 3.1.90.04.00 1.542.1070.00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B9B58F"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70% - Complementação da União - VAAT</w:t>
            </w:r>
          </w:p>
        </w:tc>
      </w:tr>
      <w:tr w:rsidR="006C3B07" w:rsidRPr="006C3B07" w14:paraId="69F84134"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96A1B7"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06.03 12.361.0485.2.545.0000 3.1.90.04.00 1.540.1070.00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C6BAC7"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- 70%</w:t>
            </w:r>
          </w:p>
        </w:tc>
      </w:tr>
      <w:tr w:rsidR="006C3B07" w:rsidRPr="006C3B07" w14:paraId="2DCFDABB"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EA4AB8"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06.03 12.367.0487.2.549.0000 3.1.90.04.00 1.540.0000.00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416515"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- 30%</w:t>
            </w:r>
          </w:p>
        </w:tc>
      </w:tr>
      <w:tr w:rsidR="006C3B07" w:rsidRPr="006C3B07" w14:paraId="42688A32"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06F467"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lastRenderedPageBreak/>
              <w:t>06.03 12.367.0487.2.549.0000 3.1.90.04.00 1.540.1070.00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DADD4D"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- 70%</w:t>
            </w:r>
          </w:p>
        </w:tc>
      </w:tr>
      <w:tr w:rsidR="006C3B07" w:rsidRPr="006C3B07" w14:paraId="24F25DFD"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8A74FC"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06.03 12.368.0487.2.550.0000 3.1.90.04.00 1.540.0000.00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B6B2B3"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- 30%</w:t>
            </w:r>
          </w:p>
        </w:tc>
      </w:tr>
      <w:tr w:rsidR="006C3B07" w:rsidRPr="006C3B07" w14:paraId="1D122134" w14:textId="77777777" w:rsidTr="006C3B0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0C680A"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06.03 12.368.0487.2.550.0000 3.1.90.04.00 1.540.1070.00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FF2CA" w14:textId="77777777" w:rsidR="006C3B07" w:rsidRPr="006C3B07" w:rsidRDefault="006C3B07" w:rsidP="006C3B07">
            <w:pPr>
              <w:jc w:val="center"/>
              <w:rPr>
                <w:rFonts w:ascii="Arial" w:hAnsi="Arial" w:cs="Arial"/>
                <w:noProof w:val="0"/>
                <w:color w:val="222222"/>
                <w:sz w:val="22"/>
                <w:szCs w:val="22"/>
                <w:lang w:eastAsia="pt-BR"/>
              </w:rPr>
            </w:pPr>
            <w:r w:rsidRPr="006C3B07">
              <w:rPr>
                <w:rFonts w:ascii="Arial" w:hAnsi="Arial" w:cs="Arial"/>
                <w:noProof w:val="0"/>
                <w:color w:val="222222"/>
                <w:sz w:val="22"/>
                <w:szCs w:val="22"/>
                <w:lang w:eastAsia="pt-BR"/>
              </w:rPr>
              <w:t>Transferências do FUNDEB - Impostos e Transferências de impostos - 70%</w:t>
            </w:r>
          </w:p>
        </w:tc>
      </w:tr>
    </w:tbl>
    <w:p w14:paraId="15A7CBA5" w14:textId="77777777" w:rsidR="00874918" w:rsidRDefault="00874918">
      <w:pPr>
        <w:shd w:val="clear" w:color="auto" w:fill="FFFFFF"/>
        <w:spacing w:line="276" w:lineRule="auto"/>
        <w:jc w:val="both"/>
        <w:rPr>
          <w:rFonts w:ascii="Arial" w:eastAsia="Arial" w:hAnsi="Arial" w:cs="Arial"/>
          <w:sz w:val="22"/>
          <w:szCs w:val="22"/>
        </w:rPr>
      </w:pPr>
    </w:p>
    <w:p w14:paraId="334EC512" w14:textId="77777777" w:rsidR="006C3B07" w:rsidRDefault="006C3B07">
      <w:pPr>
        <w:shd w:val="clear" w:color="auto" w:fill="FFFFFF"/>
        <w:spacing w:line="276" w:lineRule="auto"/>
        <w:jc w:val="both"/>
        <w:rPr>
          <w:rFonts w:ascii="Arial" w:eastAsia="Arial" w:hAnsi="Arial" w:cs="Arial"/>
          <w:sz w:val="22"/>
          <w:szCs w:val="22"/>
        </w:rPr>
      </w:pPr>
    </w:p>
    <w:p w14:paraId="613C3E19" w14:textId="77777777" w:rsidR="00874918" w:rsidRDefault="00000000">
      <w:pPr>
        <w:widowControl w:val="0"/>
        <w:pBdr>
          <w:top w:val="nil"/>
          <w:left w:val="nil"/>
          <w:bottom w:val="nil"/>
          <w:right w:val="nil"/>
          <w:between w:val="nil"/>
        </w:pBdr>
        <w:tabs>
          <w:tab w:val="left" w:pos="453"/>
        </w:tabs>
        <w:spacing w:line="360" w:lineRule="auto"/>
        <w:ind w:hanging="360"/>
        <w:jc w:val="both"/>
        <w:rPr>
          <w:rFonts w:ascii="Arial" w:eastAsia="Arial" w:hAnsi="Arial" w:cs="Arial"/>
          <w:b/>
          <w:sz w:val="22"/>
          <w:szCs w:val="22"/>
        </w:rPr>
      </w:pPr>
      <w:r>
        <w:rPr>
          <w:rFonts w:ascii="Arial" w:eastAsia="Arial" w:hAnsi="Arial" w:cs="Arial"/>
          <w:b/>
          <w:color w:val="000000"/>
          <w:sz w:val="22"/>
          <w:szCs w:val="22"/>
        </w:rPr>
        <w:tab/>
        <w:t xml:space="preserve">1.7 </w:t>
      </w:r>
      <w:r>
        <w:rPr>
          <w:rFonts w:ascii="Arial" w:eastAsia="Arial" w:hAnsi="Arial" w:cs="Arial"/>
          <w:color w:val="000000"/>
          <w:sz w:val="22"/>
          <w:szCs w:val="22"/>
        </w:rPr>
        <w:t>A Seleção destina-se a suprir possíveis carências temporárias nas Unidades de Ensino do Município de Sobral, divididas por polos geográficos abaixo nas seguintes áreas de lotação:</w:t>
      </w:r>
    </w:p>
    <w:p w14:paraId="5F273805" w14:textId="77777777" w:rsidR="00874918" w:rsidRDefault="00874918">
      <w:pPr>
        <w:jc w:val="center"/>
        <w:rPr>
          <w:rFonts w:ascii="Arial" w:eastAsia="Arial" w:hAnsi="Arial" w:cs="Arial"/>
          <w:b/>
          <w:sz w:val="22"/>
          <w:szCs w:val="22"/>
        </w:rPr>
      </w:pPr>
    </w:p>
    <w:tbl>
      <w:tblPr>
        <w:tblStyle w:val="a"/>
        <w:tblW w:w="8250" w:type="dxa"/>
        <w:jc w:val="center"/>
        <w:tblBorders>
          <w:top w:val="nil"/>
          <w:left w:val="nil"/>
          <w:bottom w:val="nil"/>
          <w:right w:val="nil"/>
          <w:insideH w:val="nil"/>
          <w:insideV w:val="nil"/>
        </w:tblBorders>
        <w:tblLayout w:type="fixed"/>
        <w:tblLook w:val="0600" w:firstRow="0" w:lastRow="0" w:firstColumn="0" w:lastColumn="0" w:noHBand="1" w:noVBand="1"/>
      </w:tblPr>
      <w:tblGrid>
        <w:gridCol w:w="6000"/>
        <w:gridCol w:w="2250"/>
      </w:tblGrid>
      <w:tr w:rsidR="00874918" w14:paraId="1F7A2A23" w14:textId="77777777">
        <w:trPr>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E9D0A14" w14:textId="7EA1EAD6" w:rsidR="00874918" w:rsidRDefault="00000000">
            <w:pPr>
              <w:spacing w:line="276" w:lineRule="auto"/>
              <w:jc w:val="center"/>
              <w:rPr>
                <w:rFonts w:ascii="Calibri" w:eastAsia="Calibri" w:hAnsi="Calibri" w:cs="Calibri"/>
              </w:rPr>
            </w:pPr>
            <w:r>
              <w:rPr>
                <w:rFonts w:ascii="Arial" w:eastAsia="Arial" w:hAnsi="Arial" w:cs="Arial"/>
                <w:b/>
                <w:sz w:val="24"/>
                <w:szCs w:val="24"/>
              </w:rPr>
              <w:t>ESCOLA</w:t>
            </w:r>
            <w:r w:rsidR="004C4A53">
              <w:rPr>
                <w:rFonts w:ascii="Arial" w:eastAsia="Arial" w:hAnsi="Arial" w:cs="Arial"/>
                <w:b/>
                <w:sz w:val="24"/>
                <w:szCs w:val="24"/>
              </w:rPr>
              <w:t>S</w:t>
            </w:r>
          </w:p>
        </w:tc>
        <w:tc>
          <w:tcPr>
            <w:tcW w:w="2250"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998A18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POLOS</w:t>
            </w:r>
          </w:p>
        </w:tc>
      </w:tr>
      <w:tr w:rsidR="00874918" w14:paraId="7088410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AF55FC"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ANTONIO MENDES CARNEIRO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2732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5C5C010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33D401"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ARRY ROCHA DE OLIVEIRA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590D3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3F237136"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A0E0BB"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IRACEMA SAMPAIO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A48B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48AF2642"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B065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OLGA BARROSO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E7299"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00CEE48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5B812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TEREZA RODRIGUES DOS SANTOS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7774F7"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67C6FF7C"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20D8E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JOSE DA MATTA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2D313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42FA1893"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44261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RAIMUNDO PIMENTEL GOMES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75B05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17C5132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8D90A1"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RAUL MONTE</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F2201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20304D2A"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BA27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TRAJANO DE MEDEIROS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159CE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01</w:t>
            </w:r>
          </w:p>
        </w:tc>
      </w:tr>
      <w:tr w:rsidR="00874918" w14:paraId="063739BF"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80D0D89"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ANTONIO CUSTODIO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27CD335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02</w:t>
            </w:r>
          </w:p>
        </w:tc>
      </w:tr>
      <w:tr w:rsidR="00874918" w14:paraId="749DBC07"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FAEFD2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ANTONIO LUZARDO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7326D7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02</w:t>
            </w:r>
          </w:p>
        </w:tc>
      </w:tr>
      <w:tr w:rsidR="00874918" w14:paraId="704608D9"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433DEB"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ELPIDIO RIBEIRO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AB576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03</w:t>
            </w:r>
          </w:p>
        </w:tc>
      </w:tr>
      <w:tr w:rsidR="00874918" w14:paraId="63558890"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9CE70A1"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FRANCISCO DAS CHAGAS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FC3BDD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04</w:t>
            </w:r>
          </w:p>
        </w:tc>
      </w:tr>
      <w:tr w:rsidR="00874918" w14:paraId="4874E537"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364D866"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VICENTE ANTENOR</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2ECEA3F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04</w:t>
            </w:r>
          </w:p>
        </w:tc>
      </w:tr>
      <w:tr w:rsidR="00874918" w14:paraId="6078B24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8A487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TERESINHA MARINHO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A129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05</w:t>
            </w:r>
          </w:p>
        </w:tc>
      </w:tr>
      <w:tr w:rsidR="00874918" w14:paraId="0C9848E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5D26B1"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MARIA DE LOURDES VASCONCELOS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A20B4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05</w:t>
            </w:r>
          </w:p>
        </w:tc>
      </w:tr>
      <w:tr w:rsidR="00874918" w14:paraId="5EA5438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3103FB"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FRANCISCO AGUIAR</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29404"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05</w:t>
            </w:r>
          </w:p>
        </w:tc>
      </w:tr>
      <w:tr w:rsidR="00874918" w14:paraId="4F8ECCE6"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51B94F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ELDA CAVALCANTE</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E2F81A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06</w:t>
            </w:r>
          </w:p>
        </w:tc>
      </w:tr>
      <w:tr w:rsidR="00874918" w14:paraId="13DC3D90"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3457617B"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JOSE ARIMATEIA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74381EE"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06</w:t>
            </w:r>
          </w:p>
        </w:tc>
      </w:tr>
      <w:tr w:rsidR="00874918" w14:paraId="0EC4D96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327656"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JOSE MARIA FELIX</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F27D7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07</w:t>
            </w:r>
          </w:p>
        </w:tc>
      </w:tr>
      <w:tr w:rsidR="00874918" w14:paraId="7D2F0B85"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D4858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JOAQUIM BARRETO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14633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07</w:t>
            </w:r>
          </w:p>
        </w:tc>
      </w:tr>
      <w:tr w:rsidR="00874918" w14:paraId="09AA8C86"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D9E5A8"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LEONILIA GOMES PARENTE</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C06B8"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07</w:t>
            </w:r>
          </w:p>
        </w:tc>
      </w:tr>
      <w:tr w:rsidR="00874918" w14:paraId="1240C2B3"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DDB5B0"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RAIMUNDO SANTANA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9005F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07</w:t>
            </w:r>
          </w:p>
        </w:tc>
      </w:tr>
      <w:tr w:rsidR="00874918" w14:paraId="2DC37625"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979FFD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FRANSQUINHA OLIVEIRA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385847B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08</w:t>
            </w:r>
          </w:p>
        </w:tc>
      </w:tr>
      <w:tr w:rsidR="00874918" w14:paraId="58C2CE45"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3E98344C"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RAIMUNDO NONATO LINHARES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701B0CB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08</w:t>
            </w:r>
          </w:p>
        </w:tc>
      </w:tr>
      <w:tr w:rsidR="00874918" w14:paraId="030D434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470238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JACIRA MENDES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D0FD28E"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08</w:t>
            </w:r>
          </w:p>
        </w:tc>
      </w:tr>
      <w:tr w:rsidR="00874918" w14:paraId="206CA70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EDA4B9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JOSE INACIO GOMES PARENTE</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792A91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08</w:t>
            </w:r>
          </w:p>
        </w:tc>
      </w:tr>
      <w:tr w:rsidR="00874918" w14:paraId="4C1DF15A"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3516835"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JOSE LEONCIO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5175B7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08</w:t>
            </w:r>
          </w:p>
        </w:tc>
      </w:tr>
      <w:tr w:rsidR="00874918" w14:paraId="5C02CDEE"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C0EED9"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DARCY RIBEIRO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97DCE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1276ADD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A303E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DINORA GONDIM LINS ARAGÃO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9394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3FA10B8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F8A7C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DOLORES LUSTOSA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48D1A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0267D593"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43211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DOMINGOS OLÍMPIO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5A39C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5259A35E"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791E0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lastRenderedPageBreak/>
              <w:t>CEI TEREZINHA DE JESUS PONTE ARAGAO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2B4A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0DFBC2D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DD1D2C"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EMÍLIO SENDIM</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4FA8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1A5C9C7C"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6E9BFC"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MOCINHA RODRIGUES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2B8E9"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7E712A1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EC12B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YEDDA FROTA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96F63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09</w:t>
            </w:r>
          </w:p>
        </w:tc>
      </w:tr>
      <w:tr w:rsidR="00874918" w14:paraId="1DBB608F"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668D3C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MARIA DIAS IBIAPINA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E924DB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10</w:t>
            </w:r>
          </w:p>
        </w:tc>
      </w:tr>
      <w:tr w:rsidR="00874918" w14:paraId="37A91D6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38741EF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GERARDO RODRIGUES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59D4115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10</w:t>
            </w:r>
          </w:p>
        </w:tc>
      </w:tr>
      <w:tr w:rsidR="00874918" w14:paraId="64464C20"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DD8DA9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NETINHA CASTELO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3347CB1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10</w:t>
            </w:r>
          </w:p>
        </w:tc>
      </w:tr>
    </w:tbl>
    <w:p w14:paraId="3CF72973" w14:textId="77777777" w:rsidR="00874918" w:rsidRDefault="00874918" w:rsidP="004C4A53">
      <w:pPr>
        <w:widowControl w:val="0"/>
        <w:pBdr>
          <w:top w:val="nil"/>
          <w:left w:val="nil"/>
          <w:bottom w:val="nil"/>
          <w:right w:val="nil"/>
          <w:between w:val="nil"/>
        </w:pBdr>
        <w:tabs>
          <w:tab w:val="left" w:pos="453"/>
        </w:tabs>
        <w:spacing w:line="360" w:lineRule="auto"/>
        <w:jc w:val="both"/>
        <w:rPr>
          <w:rFonts w:ascii="Arial" w:eastAsia="Arial" w:hAnsi="Arial" w:cs="Arial"/>
          <w:b/>
          <w:sz w:val="22"/>
          <w:szCs w:val="22"/>
        </w:rPr>
      </w:pPr>
    </w:p>
    <w:tbl>
      <w:tblPr>
        <w:tblStyle w:val="a0"/>
        <w:tblW w:w="8250" w:type="dxa"/>
        <w:jc w:val="center"/>
        <w:tblBorders>
          <w:top w:val="nil"/>
          <w:left w:val="nil"/>
          <w:bottom w:val="nil"/>
          <w:right w:val="nil"/>
          <w:insideH w:val="nil"/>
          <w:insideV w:val="nil"/>
        </w:tblBorders>
        <w:tblLayout w:type="fixed"/>
        <w:tblLook w:val="0600" w:firstRow="0" w:lastRow="0" w:firstColumn="0" w:lastColumn="0" w:noHBand="1" w:noVBand="1"/>
      </w:tblPr>
      <w:tblGrid>
        <w:gridCol w:w="6000"/>
        <w:gridCol w:w="2250"/>
      </w:tblGrid>
      <w:tr w:rsidR="00874918" w14:paraId="73B4E3F6" w14:textId="77777777">
        <w:trPr>
          <w:trHeight w:val="30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0FE00C2" w14:textId="24BAFE84" w:rsidR="00874918" w:rsidRDefault="00000000">
            <w:pPr>
              <w:spacing w:line="276" w:lineRule="auto"/>
              <w:jc w:val="center"/>
              <w:rPr>
                <w:rFonts w:ascii="Calibri" w:eastAsia="Calibri" w:hAnsi="Calibri" w:cs="Calibri"/>
              </w:rPr>
            </w:pPr>
            <w:r>
              <w:rPr>
                <w:rFonts w:ascii="Arial" w:eastAsia="Arial" w:hAnsi="Arial" w:cs="Arial"/>
                <w:b/>
                <w:sz w:val="24"/>
                <w:szCs w:val="24"/>
              </w:rPr>
              <w:t>ESCOLA</w:t>
            </w:r>
            <w:r w:rsidR="004C4A53">
              <w:rPr>
                <w:rFonts w:ascii="Arial" w:eastAsia="Arial" w:hAnsi="Arial" w:cs="Arial"/>
                <w:b/>
                <w:sz w:val="24"/>
                <w:szCs w:val="24"/>
              </w:rPr>
              <w:t>S</w:t>
            </w:r>
          </w:p>
        </w:tc>
        <w:tc>
          <w:tcPr>
            <w:tcW w:w="2250"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5B700677"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POLOS</w:t>
            </w:r>
          </w:p>
        </w:tc>
      </w:tr>
      <w:tr w:rsidR="00874918" w14:paraId="22B42F6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9A414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DELIZA LOPES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C8781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11</w:t>
            </w:r>
          </w:p>
        </w:tc>
      </w:tr>
      <w:tr w:rsidR="00874918" w14:paraId="6A784C3A"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C21F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ALZIRA BRAGA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00EC5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11</w:t>
            </w:r>
          </w:p>
        </w:tc>
      </w:tr>
      <w:tr w:rsidR="00874918" w14:paraId="5774DC6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4113FD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MARIA DE FATIMA SOUZA SILVA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4CBBF4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12</w:t>
            </w:r>
          </w:p>
        </w:tc>
      </w:tr>
      <w:tr w:rsidR="00874918" w14:paraId="22331E8F"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393859AC"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ODETE BARROSO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1D4F7C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12</w:t>
            </w:r>
          </w:p>
        </w:tc>
      </w:tr>
      <w:tr w:rsidR="00874918" w14:paraId="0480BFA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281870"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WALTER VASCONCELOS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3E34E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13</w:t>
            </w:r>
          </w:p>
        </w:tc>
      </w:tr>
      <w:tr w:rsidR="00874918" w14:paraId="1D1450F7"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44A6C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MANOEL MARINHO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BE497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13</w:t>
            </w:r>
          </w:p>
        </w:tc>
      </w:tr>
      <w:tr w:rsidR="00874918" w14:paraId="2E91B95E"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F72D03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JOSÉ PEREGRINO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2A9FE68"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14</w:t>
            </w:r>
          </w:p>
        </w:tc>
      </w:tr>
      <w:tr w:rsidR="00874918" w14:paraId="5FDEA9D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7811FF8"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PERY FROTA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FB4384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14</w:t>
            </w:r>
          </w:p>
        </w:tc>
      </w:tr>
      <w:tr w:rsidR="00874918" w14:paraId="35477C7F"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69EF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ARMANDO FREITAS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ACEE8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4A63C4F9"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7FEAA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IVONIR AGUIAR</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5AE72F"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38E75DA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88688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JOSE LOURENCO DA SILVA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20299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56892FC0"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003EB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ONEIDE PESSOA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38A30"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4495ECAE"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F9AA3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DINORAH RAMOS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032B0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79D8532A"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A599EA"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OSMAR DE SÁ PONTE</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0E8384"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15</w:t>
            </w:r>
          </w:p>
        </w:tc>
      </w:tr>
      <w:tr w:rsidR="00874918" w14:paraId="0009F6C2"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AFB67E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CARLOS JEREISSATI</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9CD9CED"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52A2C709"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194C2EF8"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JACYRA PIMENTEL GOMES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AB2A64E"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075357A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9BA7D95"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JEAN TOREZ TRINDADE NETO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270AAC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6BDB7094"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35560BB"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TEREZINHA RODRIGUES DA SILVA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1D6CA3F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37F32B3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C7AD7E6"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MARIA DAS GRAÇAS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FB96F6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0E20EAB3"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6CCC4F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PAULO ARAGAO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78AC896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559F315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1FD88F40"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RAIMUNDO NONATO SALES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51FC42E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16</w:t>
            </w:r>
          </w:p>
        </w:tc>
      </w:tr>
      <w:tr w:rsidR="00874918" w14:paraId="59B29602"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33E05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GUARACY PARENTE</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335E38"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17</w:t>
            </w:r>
          </w:p>
        </w:tc>
      </w:tr>
      <w:tr w:rsidR="00874918" w14:paraId="4CE73F5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31BAB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PADRE LIRA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D5FA1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17</w:t>
            </w:r>
          </w:p>
        </w:tc>
      </w:tr>
      <w:tr w:rsidR="00874918" w14:paraId="18F7278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6767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SERGIO BARBOSA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B054E"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17</w:t>
            </w:r>
          </w:p>
        </w:tc>
      </w:tr>
      <w:tr w:rsidR="00874918" w14:paraId="7762C81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B51820"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MARIA DO CARMO ANDRADE</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6B748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17</w:t>
            </w:r>
          </w:p>
        </w:tc>
      </w:tr>
      <w:tr w:rsidR="00874918" w14:paraId="007C7B60"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A230A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PADRE OSVALDO CHAVES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08574"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17</w:t>
            </w:r>
          </w:p>
        </w:tc>
      </w:tr>
      <w:tr w:rsidR="00874918" w14:paraId="16938052"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295C93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MARIA LUCIANA LOPES LIMA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75658A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18</w:t>
            </w:r>
          </w:p>
        </w:tc>
      </w:tr>
      <w:tr w:rsidR="00874918" w14:paraId="297F477C"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33AE7D1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MARIA DORILENE ARRUDA ARAGÃO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802ABA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18</w:t>
            </w:r>
          </w:p>
        </w:tc>
      </w:tr>
      <w:tr w:rsidR="00874918" w14:paraId="314F5725"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E62D8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IRMA ANISIA ROCHA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D407A"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19</w:t>
            </w:r>
          </w:p>
        </w:tc>
      </w:tr>
      <w:tr w:rsidR="00874918" w14:paraId="4063209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CF039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MARIA JOSÉ CARNEIRO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C9162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19</w:t>
            </w:r>
          </w:p>
        </w:tc>
      </w:tr>
      <w:tr w:rsidR="00874918" w14:paraId="7AB7978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E645E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JOSÉ PARENTE PRADO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1585B7"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19</w:t>
            </w:r>
          </w:p>
        </w:tc>
      </w:tr>
      <w:tr w:rsidR="00874918" w14:paraId="447910C1"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03D961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MARIA MENEZES CRISTINO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5B32402"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20</w:t>
            </w:r>
          </w:p>
        </w:tc>
      </w:tr>
      <w:tr w:rsidR="00874918" w14:paraId="4378D75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384A68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MARIA JOSÉ SANTOS FERREIRA GOMES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2F4C6B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20</w:t>
            </w:r>
          </w:p>
        </w:tc>
      </w:tr>
      <w:tr w:rsidR="00874918" w14:paraId="10A60A6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DEAE60D"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PADRE PALHANO</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07883D58"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20</w:t>
            </w:r>
          </w:p>
        </w:tc>
      </w:tr>
      <w:tr w:rsidR="00874918" w14:paraId="240E145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EAA69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lastRenderedPageBreak/>
              <w:t>ANTENOR NASPOLINI</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05515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21</w:t>
            </w:r>
          </w:p>
        </w:tc>
      </w:tr>
      <w:tr w:rsidR="00874918" w14:paraId="0A309B36"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2F9ECE"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JOSÉ ERMÍRIO DE MORAES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EC2411"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21</w:t>
            </w:r>
          </w:p>
        </w:tc>
      </w:tr>
    </w:tbl>
    <w:p w14:paraId="05BF23FD" w14:textId="77777777" w:rsidR="00874918" w:rsidRDefault="00874918">
      <w:pPr>
        <w:widowControl w:val="0"/>
        <w:pBdr>
          <w:top w:val="nil"/>
          <w:left w:val="nil"/>
          <w:bottom w:val="nil"/>
          <w:right w:val="nil"/>
          <w:between w:val="nil"/>
        </w:pBdr>
        <w:tabs>
          <w:tab w:val="left" w:pos="453"/>
        </w:tabs>
        <w:spacing w:line="360" w:lineRule="auto"/>
        <w:ind w:hanging="360"/>
        <w:jc w:val="both"/>
        <w:rPr>
          <w:rFonts w:ascii="Arial" w:eastAsia="Arial" w:hAnsi="Arial" w:cs="Arial"/>
          <w:b/>
          <w:sz w:val="22"/>
          <w:szCs w:val="22"/>
        </w:rPr>
      </w:pPr>
    </w:p>
    <w:p w14:paraId="10D44B53" w14:textId="77777777" w:rsidR="00874918" w:rsidRDefault="00874918">
      <w:pPr>
        <w:widowControl w:val="0"/>
        <w:pBdr>
          <w:top w:val="nil"/>
          <w:left w:val="nil"/>
          <w:bottom w:val="nil"/>
          <w:right w:val="nil"/>
          <w:between w:val="nil"/>
        </w:pBdr>
        <w:tabs>
          <w:tab w:val="left" w:pos="453"/>
        </w:tabs>
        <w:spacing w:line="360" w:lineRule="auto"/>
        <w:ind w:hanging="360"/>
        <w:jc w:val="both"/>
        <w:rPr>
          <w:rFonts w:ascii="Arial" w:eastAsia="Arial" w:hAnsi="Arial" w:cs="Arial"/>
          <w:b/>
          <w:sz w:val="22"/>
          <w:szCs w:val="22"/>
        </w:rPr>
      </w:pPr>
    </w:p>
    <w:tbl>
      <w:tblPr>
        <w:tblStyle w:val="a1"/>
        <w:tblW w:w="8250" w:type="dxa"/>
        <w:jc w:val="center"/>
        <w:tblBorders>
          <w:top w:val="nil"/>
          <w:left w:val="nil"/>
          <w:bottom w:val="nil"/>
          <w:right w:val="nil"/>
          <w:insideH w:val="nil"/>
          <w:insideV w:val="nil"/>
        </w:tblBorders>
        <w:tblLayout w:type="fixed"/>
        <w:tblLook w:val="0600" w:firstRow="0" w:lastRow="0" w:firstColumn="0" w:lastColumn="0" w:noHBand="1" w:noVBand="1"/>
      </w:tblPr>
      <w:tblGrid>
        <w:gridCol w:w="6000"/>
        <w:gridCol w:w="2250"/>
      </w:tblGrid>
      <w:tr w:rsidR="00874918" w14:paraId="63BFE339" w14:textId="77777777">
        <w:trPr>
          <w:trHeight w:val="30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F7B3CE0" w14:textId="34C2E1A6" w:rsidR="00874918" w:rsidRDefault="00000000">
            <w:pPr>
              <w:spacing w:line="276" w:lineRule="auto"/>
              <w:jc w:val="center"/>
              <w:rPr>
                <w:rFonts w:ascii="Calibri" w:eastAsia="Calibri" w:hAnsi="Calibri" w:cs="Calibri"/>
              </w:rPr>
            </w:pPr>
            <w:r>
              <w:rPr>
                <w:rFonts w:ascii="Arial" w:eastAsia="Arial" w:hAnsi="Arial" w:cs="Arial"/>
                <w:b/>
                <w:sz w:val="24"/>
                <w:szCs w:val="24"/>
              </w:rPr>
              <w:t>ESCOLA</w:t>
            </w:r>
            <w:r w:rsidR="004C4A53">
              <w:rPr>
                <w:rFonts w:ascii="Arial" w:eastAsia="Arial" w:hAnsi="Arial" w:cs="Arial"/>
                <w:b/>
                <w:sz w:val="24"/>
                <w:szCs w:val="24"/>
              </w:rPr>
              <w:t>S</w:t>
            </w:r>
          </w:p>
        </w:tc>
        <w:tc>
          <w:tcPr>
            <w:tcW w:w="2250"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25DB28F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POLOS</w:t>
            </w:r>
          </w:p>
        </w:tc>
      </w:tr>
      <w:tr w:rsidR="00874918" w14:paraId="7A83AB7D"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37CEAD5"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ARAUJO CHAVES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7A49C12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3E1CA04A"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856CEC7"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JOAQUIM ELIAS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25475F38"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498930A7"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B3E1285"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JOÃO DE DEUS</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75957C6"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6106326F"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2F1C5BD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FRANCISCO MONTE</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DFB695E"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345F6C3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5C9ACC2"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FREDERICO AUTO CORREIA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64F55F8C"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0CC4A1A8"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4BC7DC43"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MASSILON SABOIA</w:t>
            </w:r>
          </w:p>
        </w:tc>
        <w:tc>
          <w:tcPr>
            <w:tcW w:w="2250"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14:paraId="4D59E57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22</w:t>
            </w:r>
          </w:p>
        </w:tc>
      </w:tr>
      <w:tr w:rsidR="00874918" w14:paraId="3098B30C"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7A6FF0"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MARIA HELENA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53615"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23</w:t>
            </w:r>
          </w:p>
        </w:tc>
      </w:tr>
      <w:tr w:rsidR="00874918" w14:paraId="23F0496B"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19B104"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MARIA LAIS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A8E89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23</w:t>
            </w:r>
          </w:p>
        </w:tc>
      </w:tr>
      <w:tr w:rsidR="00874918" w14:paraId="54A865A6"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3D4FCF"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CEI MIGUEL JOCELIO</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2B8C0B"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23</w:t>
            </w:r>
          </w:p>
        </w:tc>
      </w:tr>
      <w:tr w:rsidR="00874918" w14:paraId="6EA54157" w14:textId="77777777">
        <w:trPr>
          <w:trHeight w:val="300"/>
          <w:jc w:val="center"/>
        </w:trPr>
        <w:tc>
          <w:tcPr>
            <w:tcW w:w="60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508179" w14:textId="77777777" w:rsidR="00874918" w:rsidRDefault="00000000">
            <w:pPr>
              <w:spacing w:line="276" w:lineRule="auto"/>
              <w:jc w:val="center"/>
              <w:rPr>
                <w:rFonts w:ascii="Calibri" w:eastAsia="Calibri" w:hAnsi="Calibri" w:cs="Calibri"/>
              </w:rPr>
            </w:pPr>
            <w:r>
              <w:rPr>
                <w:rFonts w:ascii="Arial" w:eastAsia="Arial" w:hAnsi="Arial" w:cs="Arial"/>
                <w:sz w:val="24"/>
                <w:szCs w:val="24"/>
              </w:rPr>
              <w:t>ETI EDGAR LINHARES</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3D593" w14:textId="77777777" w:rsidR="00874918" w:rsidRDefault="00000000">
            <w:pPr>
              <w:spacing w:line="276" w:lineRule="auto"/>
              <w:jc w:val="center"/>
              <w:rPr>
                <w:rFonts w:ascii="Calibri" w:eastAsia="Calibri" w:hAnsi="Calibri" w:cs="Calibri"/>
              </w:rPr>
            </w:pPr>
            <w:r>
              <w:rPr>
                <w:rFonts w:ascii="Arial" w:eastAsia="Arial" w:hAnsi="Arial" w:cs="Arial"/>
                <w:b/>
                <w:sz w:val="24"/>
                <w:szCs w:val="24"/>
              </w:rPr>
              <w:t>POLO 23</w:t>
            </w:r>
          </w:p>
        </w:tc>
      </w:tr>
    </w:tbl>
    <w:p w14:paraId="54C897BF" w14:textId="77777777" w:rsidR="00874918" w:rsidRDefault="00874918">
      <w:pPr>
        <w:widowControl w:val="0"/>
        <w:pBdr>
          <w:top w:val="nil"/>
          <w:left w:val="nil"/>
          <w:bottom w:val="nil"/>
          <w:right w:val="nil"/>
          <w:between w:val="nil"/>
        </w:pBdr>
        <w:tabs>
          <w:tab w:val="left" w:pos="453"/>
        </w:tabs>
        <w:spacing w:line="360" w:lineRule="auto"/>
        <w:ind w:hanging="360"/>
        <w:jc w:val="both"/>
        <w:rPr>
          <w:rFonts w:ascii="Arial" w:eastAsia="Arial" w:hAnsi="Arial" w:cs="Arial"/>
          <w:b/>
          <w:sz w:val="22"/>
          <w:szCs w:val="22"/>
        </w:rPr>
      </w:pPr>
    </w:p>
    <w:p w14:paraId="2E725F04" w14:textId="77777777" w:rsidR="00874918" w:rsidRDefault="00000000">
      <w:pPr>
        <w:widowControl w:val="0"/>
        <w:pBdr>
          <w:top w:val="nil"/>
          <w:left w:val="nil"/>
          <w:bottom w:val="nil"/>
          <w:right w:val="nil"/>
          <w:between w:val="nil"/>
        </w:pBdr>
        <w:tabs>
          <w:tab w:val="left" w:pos="453"/>
        </w:tabs>
        <w:spacing w:line="360" w:lineRule="auto"/>
        <w:ind w:hanging="360"/>
        <w:jc w:val="both"/>
        <w:rPr>
          <w:rFonts w:ascii="Arial" w:eastAsia="Arial" w:hAnsi="Arial" w:cs="Arial"/>
          <w:b/>
          <w:color w:val="000000"/>
          <w:sz w:val="22"/>
          <w:szCs w:val="22"/>
        </w:rPr>
      </w:pPr>
      <w:r>
        <w:rPr>
          <w:rFonts w:ascii="Arial" w:eastAsia="Arial" w:hAnsi="Arial" w:cs="Arial"/>
          <w:b/>
          <w:sz w:val="22"/>
          <w:szCs w:val="22"/>
        </w:rPr>
        <w:tab/>
      </w:r>
      <w:r>
        <w:rPr>
          <w:rFonts w:ascii="Arial" w:eastAsia="Arial" w:hAnsi="Arial" w:cs="Arial"/>
          <w:b/>
          <w:color w:val="000000"/>
          <w:sz w:val="22"/>
          <w:szCs w:val="22"/>
        </w:rPr>
        <w:t xml:space="preserve">1.7.1. Competirá a Secretaria de Educação do Município de Sobral fazer a devida lotação atendendo, quando possível, a opção de polo selecionado pelo candidato, bem como decidindo acerca da carga horária a ser cumprida, conforme necessidade da unidade de ensino a ser lotada. </w:t>
      </w:r>
    </w:p>
    <w:p w14:paraId="74B3F41E" w14:textId="77777777" w:rsidR="00874918" w:rsidRDefault="00874918">
      <w:pPr>
        <w:spacing w:line="360" w:lineRule="auto"/>
        <w:jc w:val="both"/>
        <w:rPr>
          <w:rFonts w:ascii="Arial" w:eastAsia="Arial" w:hAnsi="Arial" w:cs="Arial"/>
          <w:b/>
          <w:sz w:val="22"/>
          <w:szCs w:val="22"/>
        </w:rPr>
      </w:pPr>
    </w:p>
    <w:p w14:paraId="36A910AB"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02. DAS VAGAS, CARGA HORÁRIA E REMUNERAÇÃO</w:t>
      </w:r>
    </w:p>
    <w:p w14:paraId="0EF14E02" w14:textId="77777777" w:rsidR="00874918" w:rsidRDefault="00874918">
      <w:pPr>
        <w:spacing w:line="360" w:lineRule="auto"/>
        <w:jc w:val="both"/>
        <w:rPr>
          <w:rFonts w:ascii="Arial" w:eastAsia="Arial" w:hAnsi="Arial" w:cs="Arial"/>
          <w:b/>
          <w:sz w:val="22"/>
          <w:szCs w:val="22"/>
        </w:rPr>
      </w:pPr>
    </w:p>
    <w:tbl>
      <w:tblPr>
        <w:tblStyle w:val="a2"/>
        <w:tblW w:w="9923" w:type="dxa"/>
        <w:tblInd w:w="70" w:type="dxa"/>
        <w:tblLayout w:type="fixed"/>
        <w:tblLook w:val="0400" w:firstRow="0" w:lastRow="0" w:firstColumn="0" w:lastColumn="0" w:noHBand="0" w:noVBand="1"/>
      </w:tblPr>
      <w:tblGrid>
        <w:gridCol w:w="4536"/>
        <w:gridCol w:w="2011"/>
        <w:gridCol w:w="1958"/>
        <w:gridCol w:w="1418"/>
      </w:tblGrid>
      <w:tr w:rsidR="00874918" w14:paraId="65D9F26F" w14:textId="77777777" w:rsidTr="00463E2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14:paraId="5A4A6D0E" w14:textId="77777777" w:rsidR="00874918" w:rsidRDefault="00000000">
            <w:pPr>
              <w:jc w:val="center"/>
              <w:rPr>
                <w:rFonts w:ascii="Arial" w:eastAsia="Arial" w:hAnsi="Arial" w:cs="Arial"/>
                <w:b/>
                <w:color w:val="000000"/>
              </w:rPr>
            </w:pPr>
            <w:r>
              <w:rPr>
                <w:rFonts w:ascii="Arial" w:eastAsia="Arial" w:hAnsi="Arial" w:cs="Arial"/>
                <w:b/>
                <w:color w:val="000000"/>
              </w:rPr>
              <w:t>FUNÇÃO</w:t>
            </w:r>
          </w:p>
        </w:tc>
        <w:tc>
          <w:tcPr>
            <w:tcW w:w="2011" w:type="dxa"/>
            <w:tcBorders>
              <w:top w:val="single" w:sz="4" w:space="0" w:color="auto"/>
              <w:left w:val="single" w:sz="4" w:space="0" w:color="auto"/>
              <w:bottom w:val="single" w:sz="4" w:space="0" w:color="auto"/>
              <w:right w:val="single" w:sz="4" w:space="0" w:color="auto"/>
            </w:tcBorders>
            <w:shd w:val="clear" w:color="auto" w:fill="BFBFBF"/>
          </w:tcPr>
          <w:p w14:paraId="7446931D" w14:textId="77777777" w:rsidR="00874918" w:rsidRDefault="00000000">
            <w:pPr>
              <w:jc w:val="center"/>
              <w:rPr>
                <w:rFonts w:ascii="Arial" w:eastAsia="Arial" w:hAnsi="Arial" w:cs="Arial"/>
                <w:b/>
                <w:color w:val="000000"/>
              </w:rPr>
            </w:pPr>
            <w:r>
              <w:rPr>
                <w:rFonts w:ascii="Arial" w:eastAsia="Arial" w:hAnsi="Arial" w:cs="Arial"/>
                <w:b/>
                <w:color w:val="000000"/>
              </w:rPr>
              <w:t>NÍVEL DE ESCOLARIDADE</w:t>
            </w:r>
          </w:p>
        </w:tc>
        <w:tc>
          <w:tcPr>
            <w:tcW w:w="1958" w:type="dxa"/>
            <w:tcBorders>
              <w:top w:val="single" w:sz="4" w:space="0" w:color="auto"/>
              <w:left w:val="single" w:sz="4" w:space="0" w:color="auto"/>
              <w:bottom w:val="single" w:sz="4" w:space="0" w:color="auto"/>
              <w:right w:val="single" w:sz="4" w:space="0" w:color="auto"/>
            </w:tcBorders>
            <w:shd w:val="clear" w:color="auto" w:fill="BFBFBF"/>
          </w:tcPr>
          <w:p w14:paraId="5286C85A" w14:textId="77777777" w:rsidR="00874918" w:rsidRDefault="00000000">
            <w:pPr>
              <w:jc w:val="center"/>
              <w:rPr>
                <w:rFonts w:ascii="Arial" w:eastAsia="Arial" w:hAnsi="Arial" w:cs="Arial"/>
                <w:b/>
                <w:color w:val="000000"/>
              </w:rPr>
            </w:pPr>
            <w:r>
              <w:rPr>
                <w:rFonts w:ascii="Arial" w:eastAsia="Arial" w:hAnsi="Arial" w:cs="Arial"/>
                <w:b/>
                <w:color w:val="000000"/>
              </w:rPr>
              <w:t>VALOR DA HORA-ATIVIDADE</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7C1189D" w14:textId="77777777" w:rsidR="00874918" w:rsidRDefault="00000000">
            <w:pPr>
              <w:jc w:val="center"/>
              <w:rPr>
                <w:rFonts w:ascii="Arial" w:eastAsia="Arial" w:hAnsi="Arial" w:cs="Arial"/>
                <w:b/>
                <w:color w:val="000000"/>
              </w:rPr>
            </w:pPr>
            <w:r>
              <w:rPr>
                <w:rFonts w:ascii="Arial" w:eastAsia="Arial" w:hAnsi="Arial" w:cs="Arial"/>
                <w:b/>
                <w:color w:val="000000"/>
              </w:rPr>
              <w:t>QUANT. DE VAGAS</w:t>
            </w:r>
          </w:p>
        </w:tc>
      </w:tr>
      <w:tr w:rsidR="00463E27" w14:paraId="6817D23A" w14:textId="77777777" w:rsidTr="00463E27">
        <w:trPr>
          <w:trHeight w:val="846"/>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5367D63" w14:textId="77777777" w:rsidR="00463E27" w:rsidRDefault="00463E27">
            <w:pPr>
              <w:jc w:val="center"/>
              <w:rPr>
                <w:rFonts w:ascii="Arial" w:eastAsia="Arial" w:hAnsi="Arial" w:cs="Arial"/>
                <w:color w:val="000000"/>
              </w:rPr>
            </w:pPr>
            <w:r>
              <w:rPr>
                <w:rFonts w:ascii="Arial" w:eastAsia="Arial" w:hAnsi="Arial" w:cs="Arial"/>
                <w:color w:val="000000"/>
              </w:rPr>
              <w:t>AUXILIAR DE SERVIÇOS EDUCACIONAIS</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467542D7" w14:textId="77777777" w:rsidR="00463E27" w:rsidRDefault="00463E27">
            <w:pPr>
              <w:jc w:val="center"/>
              <w:rPr>
                <w:rFonts w:ascii="Arial" w:eastAsia="Arial" w:hAnsi="Arial" w:cs="Arial"/>
                <w:color w:val="000000"/>
              </w:rPr>
            </w:pPr>
            <w:r>
              <w:rPr>
                <w:rFonts w:ascii="Arial" w:eastAsia="Arial" w:hAnsi="Arial" w:cs="Arial"/>
                <w:color w:val="000000"/>
              </w:rPr>
              <w:t>ENSINO FUNDAMENTAL COMPLETO</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B91FFF5" w14:textId="77777777" w:rsidR="00463E27" w:rsidRPr="00463E27" w:rsidRDefault="00463E27">
            <w:pPr>
              <w:jc w:val="center"/>
              <w:rPr>
                <w:rFonts w:ascii="Arial" w:eastAsia="Arial" w:hAnsi="Arial" w:cs="Arial"/>
                <w:color w:val="000000" w:themeColor="text1"/>
              </w:rPr>
            </w:pPr>
          </w:p>
          <w:p w14:paraId="4B152947" w14:textId="77777777" w:rsidR="00463E27" w:rsidRPr="00463E27" w:rsidRDefault="00463E27">
            <w:pPr>
              <w:jc w:val="center"/>
              <w:rPr>
                <w:rFonts w:ascii="Arial" w:eastAsia="Arial" w:hAnsi="Arial" w:cs="Arial"/>
                <w:color w:val="000000" w:themeColor="text1"/>
              </w:rPr>
            </w:pPr>
            <w:r w:rsidRPr="00463E27">
              <w:rPr>
                <w:rFonts w:ascii="Arial" w:eastAsia="Arial" w:hAnsi="Arial" w:cs="Arial"/>
                <w:color w:val="000000" w:themeColor="text1"/>
              </w:rPr>
              <w:t>R$ 6,51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DD6961" w14:textId="77777777" w:rsidR="00463E27" w:rsidRDefault="00463E27">
            <w:pPr>
              <w:jc w:val="center"/>
              <w:rPr>
                <w:rFonts w:ascii="Arial" w:eastAsia="Arial" w:hAnsi="Arial" w:cs="Arial"/>
                <w:color w:val="000000"/>
              </w:rPr>
            </w:pPr>
          </w:p>
          <w:p w14:paraId="1A2066E3" w14:textId="77777777" w:rsidR="00463E27" w:rsidRDefault="00463E27">
            <w:pPr>
              <w:jc w:val="center"/>
              <w:rPr>
                <w:rFonts w:ascii="Arial" w:eastAsia="Arial" w:hAnsi="Arial" w:cs="Arial"/>
                <w:color w:val="000000"/>
              </w:rPr>
            </w:pPr>
            <w:r>
              <w:rPr>
                <w:rFonts w:ascii="Arial" w:eastAsia="Arial" w:hAnsi="Arial" w:cs="Arial"/>
                <w:color w:val="000000"/>
              </w:rPr>
              <w:t>CR*</w:t>
            </w:r>
          </w:p>
        </w:tc>
      </w:tr>
    </w:tbl>
    <w:p w14:paraId="65C59650" w14:textId="77777777" w:rsidR="00874918" w:rsidRDefault="00874918">
      <w:pPr>
        <w:spacing w:line="360" w:lineRule="auto"/>
        <w:jc w:val="both"/>
        <w:rPr>
          <w:rFonts w:ascii="Arial" w:eastAsia="Arial" w:hAnsi="Arial" w:cs="Arial"/>
          <w:b/>
          <w:color w:val="000000"/>
          <w:sz w:val="22"/>
          <w:szCs w:val="22"/>
        </w:rPr>
      </w:pPr>
    </w:p>
    <w:p w14:paraId="682467EE" w14:textId="77777777" w:rsidR="00874918" w:rsidRDefault="00000000">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color w:val="000000"/>
          <w:sz w:val="22"/>
          <w:szCs w:val="22"/>
        </w:rPr>
        <w:t>CR = Cadastro de Reserva</w:t>
      </w:r>
    </w:p>
    <w:p w14:paraId="57B412BD" w14:textId="77777777" w:rsidR="00874918" w:rsidRDefault="00874918">
      <w:pPr>
        <w:spacing w:line="360" w:lineRule="auto"/>
        <w:jc w:val="both"/>
        <w:rPr>
          <w:rFonts w:ascii="Arial" w:eastAsia="Arial" w:hAnsi="Arial" w:cs="Arial"/>
          <w:color w:val="000000"/>
          <w:sz w:val="22"/>
          <w:szCs w:val="22"/>
        </w:rPr>
      </w:pPr>
    </w:p>
    <w:p w14:paraId="323FD179" w14:textId="77777777" w:rsidR="00874918" w:rsidRDefault="00000000">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2.1</w:t>
      </w:r>
      <w:r>
        <w:rPr>
          <w:rFonts w:ascii="Arial" w:eastAsia="Arial" w:hAnsi="Arial" w:cs="Arial"/>
          <w:color w:val="000000"/>
          <w:sz w:val="22"/>
          <w:szCs w:val="22"/>
        </w:rPr>
        <w:t xml:space="preserve">. São atribuições do </w:t>
      </w:r>
      <w:r>
        <w:rPr>
          <w:rFonts w:ascii="Arial" w:eastAsia="Arial" w:hAnsi="Arial" w:cs="Arial"/>
          <w:b/>
          <w:color w:val="000000"/>
          <w:sz w:val="22"/>
          <w:szCs w:val="22"/>
        </w:rPr>
        <w:t>AUXILIAR DE SERVIÇOS EDUCACIONAIS</w:t>
      </w:r>
      <w:r>
        <w:rPr>
          <w:rFonts w:ascii="Arial" w:eastAsia="Arial" w:hAnsi="Arial" w:cs="Arial"/>
          <w:color w:val="000000"/>
          <w:sz w:val="22"/>
          <w:szCs w:val="22"/>
        </w:rPr>
        <w:t xml:space="preserve">: </w:t>
      </w:r>
    </w:p>
    <w:p w14:paraId="5553EF9D" w14:textId="77777777" w:rsidR="00874918" w:rsidRDefault="00000000">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2.1.1</w:t>
      </w:r>
      <w:r>
        <w:rPr>
          <w:rFonts w:ascii="Arial" w:eastAsia="Arial" w:hAnsi="Arial" w:cs="Arial"/>
          <w:color w:val="000000"/>
          <w:sz w:val="22"/>
          <w:szCs w:val="22"/>
        </w:rPr>
        <w:t xml:space="preserve">. cuidado e acompanhamento dos alunos com necessidades especiais, auxiliando-os na locomoção pelas dependências da escola e sala de aula e equipamentos; </w:t>
      </w:r>
    </w:p>
    <w:p w14:paraId="101C4004" w14:textId="77777777" w:rsidR="00874918" w:rsidRDefault="00000000">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2.1.2</w:t>
      </w:r>
      <w:r>
        <w:rPr>
          <w:rFonts w:ascii="Arial" w:eastAsia="Arial" w:hAnsi="Arial" w:cs="Arial"/>
          <w:color w:val="000000"/>
          <w:sz w:val="22"/>
          <w:szCs w:val="22"/>
        </w:rPr>
        <w:t xml:space="preserve">. auxiliar no aprendizado ao copiar a matéria ou, caso o aluno não tenha autonomia motora ou intelectual para tanto, ler e escrever por ele; </w:t>
      </w:r>
    </w:p>
    <w:p w14:paraId="26D09519" w14:textId="77777777" w:rsidR="00874918" w:rsidRDefault="00000000">
      <w:pPr>
        <w:spacing w:line="360" w:lineRule="auto"/>
        <w:jc w:val="both"/>
        <w:rPr>
          <w:rFonts w:ascii="Arial" w:eastAsia="Arial" w:hAnsi="Arial" w:cs="Arial"/>
          <w:color w:val="000000"/>
          <w:sz w:val="22"/>
          <w:szCs w:val="22"/>
        </w:rPr>
      </w:pPr>
      <w:r>
        <w:rPr>
          <w:rFonts w:ascii="Arial" w:eastAsia="Arial" w:hAnsi="Arial" w:cs="Arial"/>
          <w:b/>
          <w:color w:val="000000"/>
          <w:sz w:val="22"/>
          <w:szCs w:val="22"/>
        </w:rPr>
        <w:t>2.1.3</w:t>
      </w:r>
      <w:r>
        <w:rPr>
          <w:rFonts w:ascii="Arial" w:eastAsia="Arial" w:hAnsi="Arial" w:cs="Arial"/>
          <w:color w:val="000000"/>
          <w:sz w:val="22"/>
          <w:szCs w:val="22"/>
        </w:rPr>
        <w:t>. auxiliar na alimentação e higiene do estudante com deficiência;</w:t>
      </w:r>
      <w:r>
        <w:rPr>
          <w:rFonts w:ascii="Arial" w:eastAsia="Arial" w:hAnsi="Arial" w:cs="Arial"/>
          <w:color w:val="000000"/>
          <w:sz w:val="22"/>
          <w:szCs w:val="22"/>
        </w:rPr>
        <w:br/>
      </w:r>
      <w:r>
        <w:rPr>
          <w:rFonts w:ascii="Arial" w:eastAsia="Arial" w:hAnsi="Arial" w:cs="Arial"/>
          <w:b/>
          <w:color w:val="000000"/>
          <w:sz w:val="22"/>
          <w:szCs w:val="22"/>
        </w:rPr>
        <w:t>2.1.4</w:t>
      </w:r>
      <w:r>
        <w:rPr>
          <w:rFonts w:ascii="Arial" w:eastAsia="Arial" w:hAnsi="Arial" w:cs="Arial"/>
          <w:color w:val="000000"/>
          <w:sz w:val="22"/>
          <w:szCs w:val="22"/>
        </w:rPr>
        <w:t>. atuar em todas as atividades escolares do estudante com deficiência nas quais se fizer necessária.</w:t>
      </w:r>
    </w:p>
    <w:p w14:paraId="2AF4AA0A"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lastRenderedPageBreak/>
        <w:t>2.3</w:t>
      </w:r>
      <w:r>
        <w:rPr>
          <w:rFonts w:ascii="Arial" w:eastAsia="Arial" w:hAnsi="Arial" w:cs="Arial"/>
          <w:sz w:val="22"/>
          <w:szCs w:val="22"/>
        </w:rPr>
        <w:t xml:space="preserve">. A convocação e contratação dos candidatos aprovados dar-se-á de acordo com as necessidades da SME, observando os critérios de conveniência e oportunidade, bem como a necessidade de excepcional interesse público. </w:t>
      </w:r>
    </w:p>
    <w:p w14:paraId="072BFFD4"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2.4.</w:t>
      </w:r>
      <w:r>
        <w:rPr>
          <w:rFonts w:ascii="Arial" w:eastAsia="Arial" w:hAnsi="Arial" w:cs="Arial"/>
          <w:sz w:val="22"/>
          <w:szCs w:val="22"/>
        </w:rPr>
        <w:t xml:space="preserve"> Os candidatos aprovados na Seleção Pública regulamentada por este Edital serão lotados pela Secretaria Municipal da Educação - SME, para atender as necessidades de </w:t>
      </w:r>
      <w:r>
        <w:rPr>
          <w:rFonts w:ascii="Arial" w:eastAsia="Arial" w:hAnsi="Arial" w:cs="Arial"/>
          <w:color w:val="000000"/>
          <w:sz w:val="22"/>
          <w:szCs w:val="22"/>
        </w:rPr>
        <w:t xml:space="preserve">funcionamento das unidades escolares e equipamentos desta </w:t>
      </w:r>
      <w:r>
        <w:rPr>
          <w:rFonts w:ascii="Arial" w:eastAsia="Arial" w:hAnsi="Arial" w:cs="Arial"/>
          <w:sz w:val="22"/>
          <w:szCs w:val="22"/>
        </w:rPr>
        <w:t xml:space="preserve">Secretaria, respeitada a carga horária estabelecida e obedecendo rigorosamente à ordem crescente de classificação final, de acordo com as necessidades da Administração Pública e conforme a especialidade para a qual foram aprovados. </w:t>
      </w:r>
    </w:p>
    <w:p w14:paraId="3E02125A" w14:textId="77777777" w:rsidR="00874918" w:rsidRDefault="00874918">
      <w:pPr>
        <w:spacing w:line="360" w:lineRule="auto"/>
        <w:jc w:val="both"/>
        <w:rPr>
          <w:rFonts w:ascii="Arial" w:eastAsia="Arial" w:hAnsi="Arial" w:cs="Arial"/>
          <w:sz w:val="2"/>
          <w:szCs w:val="2"/>
        </w:rPr>
      </w:pPr>
    </w:p>
    <w:p w14:paraId="7086D238" w14:textId="77777777" w:rsidR="00874918" w:rsidRDefault="00874918">
      <w:pPr>
        <w:spacing w:line="360" w:lineRule="auto"/>
        <w:jc w:val="both"/>
        <w:rPr>
          <w:rFonts w:ascii="Arial" w:eastAsia="Arial" w:hAnsi="Arial" w:cs="Arial"/>
          <w:sz w:val="2"/>
          <w:szCs w:val="2"/>
        </w:rPr>
      </w:pPr>
    </w:p>
    <w:p w14:paraId="7F3BB224" w14:textId="77777777" w:rsidR="00874918" w:rsidRDefault="00874918">
      <w:pPr>
        <w:spacing w:line="360" w:lineRule="auto"/>
        <w:jc w:val="both"/>
        <w:rPr>
          <w:rFonts w:ascii="Arial" w:eastAsia="Arial" w:hAnsi="Arial" w:cs="Arial"/>
          <w:sz w:val="2"/>
          <w:szCs w:val="2"/>
        </w:rPr>
      </w:pPr>
    </w:p>
    <w:p w14:paraId="302DFC66" w14:textId="77777777" w:rsidR="00874918" w:rsidRDefault="00874918">
      <w:pPr>
        <w:spacing w:line="360" w:lineRule="auto"/>
        <w:jc w:val="both"/>
        <w:rPr>
          <w:rFonts w:ascii="Arial" w:eastAsia="Arial" w:hAnsi="Arial" w:cs="Arial"/>
          <w:sz w:val="2"/>
          <w:szCs w:val="2"/>
        </w:rPr>
      </w:pPr>
    </w:p>
    <w:p w14:paraId="6F38AF7E"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3. DAS INSCRIÇÕES</w:t>
      </w:r>
    </w:p>
    <w:p w14:paraId="6CB157D4" w14:textId="77777777" w:rsidR="00874918" w:rsidRDefault="00874918">
      <w:pPr>
        <w:pBdr>
          <w:top w:val="nil"/>
          <w:left w:val="nil"/>
          <w:bottom w:val="nil"/>
          <w:right w:val="nil"/>
          <w:between w:val="nil"/>
        </w:pBdr>
        <w:spacing w:line="360" w:lineRule="auto"/>
        <w:jc w:val="both"/>
        <w:rPr>
          <w:rFonts w:ascii="Arial" w:eastAsia="Arial" w:hAnsi="Arial" w:cs="Arial"/>
          <w:b/>
          <w:color w:val="000000"/>
          <w:sz w:val="22"/>
          <w:szCs w:val="22"/>
        </w:rPr>
      </w:pPr>
    </w:p>
    <w:p w14:paraId="6A833EF3" w14:textId="77777777" w:rsidR="00874918"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b/>
          <w:color w:val="000000"/>
          <w:sz w:val="22"/>
          <w:szCs w:val="22"/>
        </w:rPr>
        <w:t>3.1</w:t>
      </w:r>
      <w:r>
        <w:rPr>
          <w:rFonts w:ascii="Arial" w:eastAsia="Arial" w:hAnsi="Arial" w:cs="Arial"/>
          <w:color w:val="000000"/>
          <w:sz w:val="22"/>
          <w:szCs w:val="22"/>
        </w:rPr>
        <w:t xml:space="preserve">. As inscrições serão realizadas, exclusivamente, pela internet por meio de preenchimento de ficha </w:t>
      </w:r>
      <w:r>
        <w:rPr>
          <w:rFonts w:ascii="Arial" w:eastAsia="Arial" w:hAnsi="Arial" w:cs="Arial"/>
          <w:i/>
          <w:color w:val="000000"/>
          <w:sz w:val="22"/>
          <w:szCs w:val="22"/>
        </w:rPr>
        <w:t>online</w:t>
      </w:r>
      <w:r>
        <w:rPr>
          <w:rFonts w:ascii="Arial" w:eastAsia="Arial" w:hAnsi="Arial" w:cs="Arial"/>
          <w:color w:val="000000"/>
          <w:sz w:val="22"/>
          <w:szCs w:val="22"/>
        </w:rPr>
        <w:t xml:space="preserve"> no </w:t>
      </w:r>
      <w:r>
        <w:rPr>
          <w:rFonts w:ascii="Arial" w:eastAsia="Arial" w:hAnsi="Arial" w:cs="Arial"/>
          <w:i/>
          <w:color w:val="000000"/>
          <w:sz w:val="22"/>
          <w:szCs w:val="22"/>
        </w:rPr>
        <w:t xml:space="preserve">link </w:t>
      </w:r>
      <w:r>
        <w:rPr>
          <w:rFonts w:ascii="Arial" w:eastAsia="Arial" w:hAnsi="Arial" w:cs="Arial"/>
          <w:i/>
          <w:color w:val="000000"/>
          <w:sz w:val="22"/>
          <w:szCs w:val="22"/>
          <w:highlight w:val="white"/>
          <w:u w:val="single"/>
        </w:rPr>
        <w:t>selecao.sobral.ce.gov.br</w:t>
      </w:r>
      <w:r>
        <w:rPr>
          <w:rFonts w:ascii="Arial" w:eastAsia="Arial" w:hAnsi="Arial" w:cs="Arial"/>
          <w:color w:val="000000"/>
          <w:sz w:val="22"/>
          <w:szCs w:val="22"/>
        </w:rPr>
        <w:t>, de acordo com o cronograma previsto no Anexo I deste edital</w:t>
      </w:r>
      <w:r>
        <w:rPr>
          <w:rFonts w:ascii="Arial" w:eastAsia="Arial" w:hAnsi="Arial" w:cs="Arial"/>
          <w:b/>
          <w:color w:val="000000"/>
          <w:sz w:val="22"/>
          <w:szCs w:val="22"/>
        </w:rPr>
        <w:t xml:space="preserve">, </w:t>
      </w:r>
      <w:r>
        <w:rPr>
          <w:rFonts w:ascii="Arial" w:eastAsia="Arial" w:hAnsi="Arial" w:cs="Arial"/>
          <w:color w:val="000000"/>
          <w:sz w:val="22"/>
          <w:szCs w:val="22"/>
        </w:rPr>
        <w:t>a qual deverá anexar, em campo próprio no sistema, os seguintes documentos:</w:t>
      </w:r>
    </w:p>
    <w:p w14:paraId="4812CF83" w14:textId="77777777" w:rsidR="00874918" w:rsidRDefault="00874918">
      <w:pPr>
        <w:pBdr>
          <w:top w:val="nil"/>
          <w:left w:val="nil"/>
          <w:bottom w:val="nil"/>
          <w:right w:val="nil"/>
          <w:between w:val="nil"/>
        </w:pBdr>
        <w:spacing w:line="360" w:lineRule="auto"/>
        <w:jc w:val="both"/>
        <w:rPr>
          <w:rFonts w:ascii="Arial" w:eastAsia="Arial" w:hAnsi="Arial" w:cs="Arial"/>
          <w:color w:val="000000"/>
          <w:sz w:val="2"/>
          <w:szCs w:val="2"/>
        </w:rPr>
      </w:pPr>
    </w:p>
    <w:p w14:paraId="14AFA943"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Currículo Vitae;</w:t>
      </w:r>
    </w:p>
    <w:p w14:paraId="31FD2C8F"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Cédula de identidade (frente e verso);</w:t>
      </w:r>
    </w:p>
    <w:p w14:paraId="58A32CC9"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C.P.F;</w:t>
      </w:r>
    </w:p>
    <w:p w14:paraId="06F9F5C3"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Comprovante de residência atualizado e com CEP;</w:t>
      </w:r>
    </w:p>
    <w:p w14:paraId="3E55EC0B"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Diploma/certidão do nível de escolaridade;</w:t>
      </w:r>
    </w:p>
    <w:p w14:paraId="014D304D" w14:textId="77777777" w:rsidR="00874918" w:rsidRPr="00DD2124" w:rsidRDefault="00000000">
      <w:pPr>
        <w:numPr>
          <w:ilvl w:val="0"/>
          <w:numId w:val="3"/>
        </w:numPr>
        <w:spacing w:line="360" w:lineRule="auto"/>
        <w:jc w:val="both"/>
        <w:rPr>
          <w:rFonts w:ascii="Arial" w:eastAsia="Arial" w:hAnsi="Arial" w:cs="Arial"/>
          <w:color w:val="000000" w:themeColor="text1"/>
          <w:sz w:val="22"/>
          <w:szCs w:val="22"/>
        </w:rPr>
      </w:pPr>
      <w:r w:rsidRPr="00DD2124">
        <w:rPr>
          <w:rFonts w:ascii="Arial" w:eastAsia="Arial" w:hAnsi="Arial" w:cs="Arial"/>
          <w:color w:val="000000" w:themeColor="text1"/>
          <w:sz w:val="22"/>
          <w:szCs w:val="22"/>
        </w:rPr>
        <w:t>PIS/PASEP/NIS;</w:t>
      </w:r>
    </w:p>
    <w:p w14:paraId="0942A655" w14:textId="77777777" w:rsidR="00874918" w:rsidRPr="00DD2124" w:rsidRDefault="00000000">
      <w:pPr>
        <w:widowControl w:val="0"/>
        <w:numPr>
          <w:ilvl w:val="0"/>
          <w:numId w:val="3"/>
        </w:numPr>
        <w:pBdr>
          <w:top w:val="nil"/>
          <w:left w:val="nil"/>
          <w:bottom w:val="nil"/>
          <w:right w:val="nil"/>
          <w:between w:val="nil"/>
        </w:pBdr>
        <w:spacing w:line="360" w:lineRule="auto"/>
        <w:ind w:right="-16" w:hanging="357"/>
        <w:rPr>
          <w:rFonts w:ascii="Arial" w:eastAsia="Arial" w:hAnsi="Arial" w:cs="Arial"/>
          <w:color w:val="000000" w:themeColor="text1"/>
          <w:sz w:val="22"/>
          <w:szCs w:val="22"/>
        </w:rPr>
      </w:pPr>
      <w:r w:rsidRPr="00DD2124">
        <w:rPr>
          <w:rFonts w:ascii="Arial" w:eastAsia="Arial" w:hAnsi="Arial" w:cs="Arial"/>
          <w:color w:val="000000" w:themeColor="text1"/>
          <w:sz w:val="22"/>
          <w:szCs w:val="22"/>
        </w:rPr>
        <w:t>Certidão de antecedentes criminais, das Secretarias da Segurança Pública dos Estados em que o candidato houver residido nos últimos 5 (cinco) anos;</w:t>
      </w:r>
    </w:p>
    <w:p w14:paraId="5CF3D2BC" w14:textId="77777777" w:rsidR="00874918"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Documentação para fim de comprovação de títulos.</w:t>
      </w:r>
    </w:p>
    <w:p w14:paraId="10E8630F" w14:textId="77777777" w:rsidR="00874918" w:rsidRDefault="00874918">
      <w:pPr>
        <w:spacing w:line="360" w:lineRule="auto"/>
        <w:jc w:val="both"/>
        <w:rPr>
          <w:rFonts w:ascii="Arial" w:eastAsia="Arial" w:hAnsi="Arial" w:cs="Arial"/>
          <w:sz w:val="22"/>
          <w:szCs w:val="22"/>
        </w:rPr>
      </w:pPr>
    </w:p>
    <w:p w14:paraId="3E2CEFB2"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3.2</w:t>
      </w:r>
      <w:r>
        <w:rPr>
          <w:rFonts w:ascii="Arial" w:eastAsia="Arial" w:hAnsi="Arial" w:cs="Arial"/>
          <w:sz w:val="22"/>
          <w:szCs w:val="22"/>
        </w:rPr>
        <w:t>. O  candidato  fica ciente  que  é  civil, administrativa e  penalmente responsável pelas informações declaradas e documentos apresentados no ato da inscrição, os quais serão comprovados, inclusive, quando do procedimento de contratação pelo setor competente.</w:t>
      </w:r>
    </w:p>
    <w:p w14:paraId="5CF450C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3.3</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Cada candidato só poderá concorrer a uma única vaga, não sendo permitido mais de uma inscrição no mesmo Processo Seletivo.</w:t>
      </w:r>
    </w:p>
    <w:p w14:paraId="0C1A14D8" w14:textId="77777777" w:rsidR="00874918" w:rsidRDefault="00874918">
      <w:pPr>
        <w:spacing w:line="360" w:lineRule="auto"/>
        <w:jc w:val="both"/>
        <w:rPr>
          <w:rFonts w:ascii="Arial" w:eastAsia="Arial" w:hAnsi="Arial" w:cs="Arial"/>
          <w:sz w:val="22"/>
          <w:szCs w:val="22"/>
        </w:rPr>
      </w:pPr>
    </w:p>
    <w:p w14:paraId="5F9E6B99"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 DAS VAGAS RESERVADAS ÀS PESSOAS COM DEFICIÊNCIA</w:t>
      </w:r>
    </w:p>
    <w:p w14:paraId="5B92B136"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4.1. </w:t>
      </w:r>
      <w:r>
        <w:rPr>
          <w:rFonts w:ascii="Arial" w:eastAsia="Arial" w:hAnsi="Arial" w:cs="Arial"/>
          <w:sz w:val="22"/>
          <w:szCs w:val="22"/>
        </w:rPr>
        <w:t xml:space="preserve">Às pessoas com deficiência é assegurado o direito de inscrição na presente Seleção; </w:t>
      </w:r>
    </w:p>
    <w:p w14:paraId="25A53C49"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4.2.</w:t>
      </w:r>
      <w:r>
        <w:rPr>
          <w:rFonts w:ascii="Arial" w:eastAsia="Arial" w:hAnsi="Arial" w:cs="Arial"/>
          <w:sz w:val="22"/>
          <w:szCs w:val="22"/>
        </w:rPr>
        <w:t xml:space="preserve"> De acordo com o artigo 1°, parágrafo primeiro, do Decreto Federal n° 9.508/2018, o candidato com deficiência, em razão da necessidade de igualdade de condições, concorrerá a todas as vagas, sendo reservado no mínimo o percentual de 5% (cinco por cento) em face da classificação obtida; </w:t>
      </w:r>
    </w:p>
    <w:p w14:paraId="4F0683ED"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4.3.</w:t>
      </w:r>
      <w:r>
        <w:rPr>
          <w:rFonts w:ascii="Arial" w:eastAsia="Arial" w:hAnsi="Arial" w:cs="Arial"/>
          <w:sz w:val="22"/>
          <w:szCs w:val="22"/>
        </w:rPr>
        <w:t xml:space="preserve"> Às pessoas com deficiência, que pretenderem fazer uso das prerrogativas que lhes são facultadas no Art. 37, inciso VIII, da Constituição Federal e no Decreto Federal n° 9.508/2018, é assegurado o </w:t>
      </w:r>
      <w:r>
        <w:rPr>
          <w:rFonts w:ascii="Arial" w:eastAsia="Arial" w:hAnsi="Arial" w:cs="Arial"/>
          <w:sz w:val="22"/>
          <w:szCs w:val="22"/>
        </w:rPr>
        <w:lastRenderedPageBreak/>
        <w:t xml:space="preserve">direito de inscrição na presente Seleção, desde que a deficiência seja compatível com as atribuições objeto da função; </w:t>
      </w:r>
    </w:p>
    <w:p w14:paraId="47FFF8E8"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4.4.</w:t>
      </w:r>
      <w:r>
        <w:rPr>
          <w:rFonts w:ascii="Arial" w:eastAsia="Arial" w:hAnsi="Arial" w:cs="Arial"/>
          <w:sz w:val="22"/>
          <w:szCs w:val="22"/>
        </w:rPr>
        <w:t xml:space="preserve"> Consideram-se </w:t>
      </w:r>
      <w:r w:rsidRPr="00463E27">
        <w:rPr>
          <w:rFonts w:ascii="Arial" w:eastAsia="Arial" w:hAnsi="Arial" w:cs="Arial"/>
          <w:color w:val="000000" w:themeColor="text1"/>
          <w:sz w:val="22"/>
          <w:szCs w:val="22"/>
        </w:rPr>
        <w:t xml:space="preserve">pessoas com deficiência aquelas que se enquadrarem nas categorias discriminadas no Art. 2º da Lei </w:t>
      </w:r>
      <w:hyperlink r:id="rId8">
        <w:r w:rsidRPr="00463E27">
          <w:rPr>
            <w:rFonts w:ascii="Arial" w:eastAsia="Arial" w:hAnsi="Arial" w:cs="Arial"/>
            <w:color w:val="000000" w:themeColor="text1"/>
            <w:sz w:val="22"/>
            <w:szCs w:val="22"/>
          </w:rPr>
          <w:t>Nº 13.146, de 6 de julho de 2015</w:t>
        </w:r>
      </w:hyperlink>
      <w:r w:rsidRPr="00463E27">
        <w:rPr>
          <w:rFonts w:ascii="Arial" w:eastAsia="Arial" w:hAnsi="Arial" w:cs="Arial"/>
          <w:b/>
          <w:color w:val="000000" w:themeColor="text1"/>
          <w:sz w:val="22"/>
          <w:szCs w:val="22"/>
        </w:rPr>
        <w:t>;</w:t>
      </w:r>
    </w:p>
    <w:p w14:paraId="41FCC601"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4.5.</w:t>
      </w:r>
      <w:r>
        <w:rPr>
          <w:rFonts w:ascii="Arial" w:eastAsia="Arial" w:hAnsi="Arial" w:cs="Arial"/>
          <w:sz w:val="22"/>
          <w:szCs w:val="22"/>
        </w:rPr>
        <w:t xml:space="preserve"> No ato da inscrição, o candidato com deficiência deverá declarar, na Ficha de Inscrição, essa condição e a deficiência da qual é portador, apresentando Laudo Médico atestando a espécie e o grau, ou nível da deficiência, bem como a provável causa da deficiência. Este Laudo será retido e ficará anexado à Ficha de Inscrição; </w:t>
      </w:r>
    </w:p>
    <w:p w14:paraId="1944F985"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4.6.</w:t>
      </w:r>
      <w:r>
        <w:rPr>
          <w:rFonts w:ascii="Arial" w:eastAsia="Arial" w:hAnsi="Arial" w:cs="Arial"/>
          <w:sz w:val="22"/>
          <w:szCs w:val="22"/>
        </w:rPr>
        <w:t xml:space="preserve"> Caso o candidato não anexe o Laudo Médico, não será considerado como apto para concorrer às vagas reservadas, mesmo que tenha assinalado tal opção na Ficha de Inscrição; </w:t>
      </w:r>
    </w:p>
    <w:p w14:paraId="06251F0A"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4.7</w:t>
      </w:r>
      <w:r>
        <w:rPr>
          <w:rFonts w:ascii="Arial" w:eastAsia="Arial" w:hAnsi="Arial" w:cs="Arial"/>
          <w:sz w:val="22"/>
          <w:szCs w:val="22"/>
        </w:rPr>
        <w:t xml:space="preserve">. Será eliminado da lista o(s) candidato(s) cuja deficiência especificada na Ficha de Inscrição não for constatada; </w:t>
      </w:r>
    </w:p>
    <w:p w14:paraId="59246D31"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4.8.</w:t>
      </w:r>
      <w:r>
        <w:rPr>
          <w:rFonts w:ascii="Arial" w:eastAsia="Arial" w:hAnsi="Arial" w:cs="Arial"/>
          <w:sz w:val="22"/>
          <w:szCs w:val="22"/>
        </w:rPr>
        <w:t xml:space="preserve"> O candidato com deficiência que, no ato da inscrição, não declarar esta condição, conforme as determinações previstas neste Edital, não poderá impetrar recurso em favor de sua situação; </w:t>
      </w:r>
    </w:p>
    <w:p w14:paraId="657DD13B"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4.9.</w:t>
      </w:r>
      <w:r>
        <w:rPr>
          <w:rFonts w:ascii="Arial" w:eastAsia="Arial" w:hAnsi="Arial" w:cs="Arial"/>
          <w:sz w:val="22"/>
          <w:szCs w:val="22"/>
        </w:rPr>
        <w:t xml:space="preserve"> Não serão considerados como deficiência os distúrbios de acuidade visual, passíveis de correção simples do tipo miopia, astigmatismo, estrabismo e congêneres; </w:t>
      </w:r>
    </w:p>
    <w:p w14:paraId="26D0BBD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4.10.</w:t>
      </w:r>
      <w:r>
        <w:rPr>
          <w:rFonts w:ascii="Arial" w:eastAsia="Arial" w:hAnsi="Arial" w:cs="Arial"/>
          <w:sz w:val="22"/>
          <w:szCs w:val="22"/>
        </w:rPr>
        <w:t xml:space="preserve"> Não havendo candidatos aprovados para as vagas reservadas a pessoas com deficiência, estas serão preenchidas pelos demais candidatos que não tenham esta condição, com estrita observância da ordem classificatória; </w:t>
      </w:r>
    </w:p>
    <w:p w14:paraId="30C42205"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4.11.</w:t>
      </w:r>
      <w:r>
        <w:rPr>
          <w:rFonts w:ascii="Arial" w:eastAsia="Arial" w:hAnsi="Arial" w:cs="Arial"/>
          <w:sz w:val="22"/>
          <w:szCs w:val="22"/>
        </w:rPr>
        <w:t xml:space="preserve"> Os casos omissos neste Edital, em relação às pessoas com deficiência, obedecerão ao disposto no Decreto Federal n° 9.508/2018.</w:t>
      </w:r>
    </w:p>
    <w:p w14:paraId="6F59E2A5" w14:textId="77777777" w:rsidR="00874918" w:rsidRDefault="00874918">
      <w:pPr>
        <w:spacing w:line="360" w:lineRule="auto"/>
        <w:jc w:val="both"/>
        <w:rPr>
          <w:rFonts w:ascii="Arial" w:eastAsia="Arial" w:hAnsi="Arial" w:cs="Arial"/>
          <w:sz w:val="22"/>
          <w:szCs w:val="22"/>
        </w:rPr>
      </w:pPr>
    </w:p>
    <w:p w14:paraId="6658C30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5. DO PROCESSO SELETIVO</w:t>
      </w:r>
    </w:p>
    <w:p w14:paraId="763FFEAC"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5.1. </w:t>
      </w:r>
      <w:r>
        <w:rPr>
          <w:rFonts w:ascii="Arial" w:eastAsia="Arial" w:hAnsi="Arial" w:cs="Arial"/>
          <w:sz w:val="22"/>
          <w:szCs w:val="22"/>
        </w:rPr>
        <w:t xml:space="preserve">A Seleção Pública será composta de </w:t>
      </w:r>
      <w:r>
        <w:rPr>
          <w:rFonts w:ascii="Arial" w:eastAsia="Arial" w:hAnsi="Arial" w:cs="Arial"/>
          <w:b/>
          <w:sz w:val="22"/>
          <w:szCs w:val="22"/>
          <w:u w:val="single"/>
        </w:rPr>
        <w:t>ETAPA ÚNICA</w:t>
      </w:r>
      <w:r>
        <w:rPr>
          <w:rFonts w:ascii="Arial" w:eastAsia="Arial" w:hAnsi="Arial" w:cs="Arial"/>
          <w:sz w:val="22"/>
          <w:szCs w:val="22"/>
        </w:rPr>
        <w:t xml:space="preserve">, </w:t>
      </w:r>
      <w:r w:rsidRPr="00463E27">
        <w:rPr>
          <w:rFonts w:ascii="Arial" w:eastAsia="Arial" w:hAnsi="Arial" w:cs="Arial"/>
          <w:color w:val="000000" w:themeColor="text1"/>
          <w:sz w:val="22"/>
          <w:szCs w:val="22"/>
        </w:rPr>
        <w:t xml:space="preserve">totalizando uma pontuação máxima de 20 (vinte) pontos, que constará de Análise Curricular, de caráter classificatório </w:t>
      </w:r>
      <w:r>
        <w:rPr>
          <w:rFonts w:ascii="Arial" w:eastAsia="Arial" w:hAnsi="Arial" w:cs="Arial"/>
          <w:sz w:val="22"/>
          <w:szCs w:val="22"/>
        </w:rPr>
        <w:t xml:space="preserve">e eliminatório. </w:t>
      </w:r>
    </w:p>
    <w:p w14:paraId="1019FFBA" w14:textId="77777777" w:rsidR="00874918" w:rsidRDefault="00874918">
      <w:pPr>
        <w:spacing w:line="360" w:lineRule="auto"/>
        <w:jc w:val="both"/>
        <w:rPr>
          <w:rFonts w:ascii="Arial" w:eastAsia="Arial" w:hAnsi="Arial" w:cs="Arial"/>
          <w:sz w:val="22"/>
          <w:szCs w:val="22"/>
        </w:rPr>
      </w:pPr>
    </w:p>
    <w:p w14:paraId="50744422" w14:textId="77777777" w:rsidR="00874918" w:rsidRDefault="00000000">
      <w:p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6. DA ETAPA ÚNICA DO PROCESSO SELETIVO – ANÁLISE CURRICULAR</w:t>
      </w:r>
    </w:p>
    <w:p w14:paraId="1766A3B9" w14:textId="77777777" w:rsidR="00874918" w:rsidRPr="00463E27" w:rsidRDefault="00000000">
      <w:pPr>
        <w:spacing w:line="360" w:lineRule="auto"/>
        <w:jc w:val="both"/>
        <w:rPr>
          <w:rFonts w:ascii="Arial" w:eastAsia="Arial" w:hAnsi="Arial" w:cs="Arial"/>
          <w:color w:val="000000" w:themeColor="text1"/>
          <w:sz w:val="22"/>
          <w:szCs w:val="22"/>
        </w:rPr>
      </w:pPr>
      <w:r>
        <w:rPr>
          <w:rFonts w:ascii="Arial" w:eastAsia="Arial" w:hAnsi="Arial" w:cs="Arial"/>
          <w:b/>
          <w:sz w:val="22"/>
          <w:szCs w:val="22"/>
        </w:rPr>
        <w:t xml:space="preserve">6.1. </w:t>
      </w:r>
      <w:r>
        <w:rPr>
          <w:rFonts w:ascii="Arial" w:eastAsia="Arial" w:hAnsi="Arial" w:cs="Arial"/>
          <w:sz w:val="22"/>
          <w:szCs w:val="22"/>
        </w:rPr>
        <w:t xml:space="preserve">A etapa única do </w:t>
      </w:r>
      <w:r w:rsidRPr="00463E27">
        <w:rPr>
          <w:rFonts w:ascii="Arial" w:eastAsia="Arial" w:hAnsi="Arial" w:cs="Arial"/>
          <w:color w:val="000000" w:themeColor="text1"/>
          <w:sz w:val="22"/>
          <w:szCs w:val="22"/>
        </w:rPr>
        <w:t xml:space="preserve">Processo Seletivo será constituída pela Avaliação Curricular de todos candidatos inscritos e compreenderá a análise e avaliação de títulos e documentos, sendo observados nesta etapa, os critérios objetivos constantes do </w:t>
      </w:r>
      <w:r w:rsidRPr="00463E27">
        <w:rPr>
          <w:rFonts w:ascii="Arial" w:eastAsia="Arial" w:hAnsi="Arial" w:cs="Arial"/>
          <w:b/>
          <w:color w:val="000000" w:themeColor="text1"/>
          <w:sz w:val="22"/>
          <w:szCs w:val="22"/>
        </w:rPr>
        <w:t xml:space="preserve">Anexo II </w:t>
      </w:r>
      <w:r w:rsidRPr="00463E27">
        <w:rPr>
          <w:rFonts w:ascii="Arial" w:eastAsia="Arial" w:hAnsi="Arial" w:cs="Arial"/>
          <w:color w:val="000000" w:themeColor="text1"/>
          <w:sz w:val="22"/>
          <w:szCs w:val="22"/>
        </w:rPr>
        <w:t>deste Edital.</w:t>
      </w:r>
    </w:p>
    <w:p w14:paraId="57A39BBD"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t>6.2</w:t>
      </w:r>
      <w:r w:rsidRPr="00463E27">
        <w:rPr>
          <w:rFonts w:ascii="Arial" w:eastAsia="Arial" w:hAnsi="Arial" w:cs="Arial"/>
          <w:color w:val="000000" w:themeColor="text1"/>
          <w:sz w:val="22"/>
          <w:szCs w:val="22"/>
        </w:rPr>
        <w:t>. A Avaliação Curricular Padronizada terá caráter classificatório podendo o candidato atingir a nota máxima de 20 (vinte) pontos;</w:t>
      </w:r>
    </w:p>
    <w:p w14:paraId="3A9A8FF5" w14:textId="77777777" w:rsidR="00874918" w:rsidRDefault="00000000">
      <w:pPr>
        <w:spacing w:line="360" w:lineRule="auto"/>
        <w:jc w:val="both"/>
        <w:rPr>
          <w:rFonts w:ascii="Arial" w:eastAsia="Arial" w:hAnsi="Arial" w:cs="Arial"/>
          <w:sz w:val="22"/>
          <w:szCs w:val="22"/>
        </w:rPr>
      </w:pPr>
      <w:r w:rsidRPr="00463E27">
        <w:rPr>
          <w:rFonts w:ascii="Arial" w:eastAsia="Arial" w:hAnsi="Arial" w:cs="Arial"/>
          <w:b/>
          <w:color w:val="000000" w:themeColor="text1"/>
          <w:sz w:val="22"/>
          <w:szCs w:val="22"/>
        </w:rPr>
        <w:t xml:space="preserve">6.3. </w:t>
      </w:r>
      <w:r w:rsidRPr="00463E27">
        <w:rPr>
          <w:rFonts w:ascii="Arial" w:eastAsia="Arial" w:hAnsi="Arial" w:cs="Arial"/>
          <w:color w:val="000000" w:themeColor="text1"/>
          <w:sz w:val="22"/>
          <w:szCs w:val="22"/>
        </w:rPr>
        <w:t xml:space="preserve">A experiência de trabalho poderá </w:t>
      </w:r>
      <w:r>
        <w:rPr>
          <w:rFonts w:ascii="Arial" w:eastAsia="Arial" w:hAnsi="Arial" w:cs="Arial"/>
          <w:sz w:val="22"/>
          <w:szCs w:val="22"/>
        </w:rPr>
        <w:t>ser comprovada por meio de Declaração em papel timbrado assinada pelo  empregador/encarregado ou  Cópia  da  CTPS  onde  conste  o  início  e  o  término da experiência;</w:t>
      </w:r>
    </w:p>
    <w:p w14:paraId="56916BDD"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6.4. </w:t>
      </w:r>
      <w:r>
        <w:rPr>
          <w:rFonts w:ascii="Arial" w:eastAsia="Arial" w:hAnsi="Arial" w:cs="Arial"/>
          <w:sz w:val="22"/>
          <w:szCs w:val="22"/>
        </w:rPr>
        <w:t>Aos estágios e serviços voluntários será atribuída pontuação, desde que devidamente certificada por instituição juridicamente constituída;</w:t>
      </w:r>
    </w:p>
    <w:p w14:paraId="23E3F087"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lastRenderedPageBreak/>
        <w:t xml:space="preserve">6.5. </w:t>
      </w:r>
      <w:r>
        <w:rPr>
          <w:rFonts w:ascii="Arial" w:eastAsia="Arial" w:hAnsi="Arial" w:cs="Arial"/>
          <w:sz w:val="22"/>
          <w:szCs w:val="22"/>
        </w:rPr>
        <w:t>Não será permitida a contagem concomitante de tempo de serviço e nem frações inferiores a seis meses;</w:t>
      </w:r>
    </w:p>
    <w:p w14:paraId="7A8F2C74"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6.6. </w:t>
      </w:r>
      <w:r>
        <w:rPr>
          <w:rFonts w:ascii="Arial" w:eastAsia="Arial" w:hAnsi="Arial" w:cs="Arial"/>
          <w:sz w:val="22"/>
          <w:szCs w:val="22"/>
        </w:rPr>
        <w:t>Os certificados dos cursos exigidos para Avaliação Curricular padronizada que não mencionarem a carga horária e que não forem expedidos por instituição oficial ou particular devidamente autorizada, não serão considerados;</w:t>
      </w:r>
    </w:p>
    <w:p w14:paraId="61A94DE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6.7. </w:t>
      </w:r>
      <w:r>
        <w:rPr>
          <w:rFonts w:ascii="Arial" w:eastAsia="Arial" w:hAnsi="Arial" w:cs="Arial"/>
          <w:sz w:val="22"/>
          <w:szCs w:val="22"/>
        </w:rPr>
        <w:t>Os certificados por hora aula não serão cumulativos, ou seja, cada curso deverá ter carga horária mínima que consta no Currículo Padronizado;</w:t>
      </w:r>
    </w:p>
    <w:p w14:paraId="371FA3F7"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6.8. </w:t>
      </w:r>
      <w:r>
        <w:rPr>
          <w:rFonts w:ascii="Arial" w:eastAsia="Arial" w:hAnsi="Arial" w:cs="Arial"/>
          <w:sz w:val="22"/>
          <w:szCs w:val="22"/>
        </w:rPr>
        <w:t>Não serão considerados/pontuados como cursos exigidos para avaliação curricular as disciplinas ofertadas por curso de nível superior da grade regular.</w:t>
      </w:r>
    </w:p>
    <w:p w14:paraId="53E201E9"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6.9. </w:t>
      </w:r>
      <w:r>
        <w:rPr>
          <w:rFonts w:ascii="Arial" w:eastAsia="Arial" w:hAnsi="Arial" w:cs="Arial"/>
          <w:sz w:val="22"/>
          <w:szCs w:val="22"/>
        </w:rPr>
        <w:t xml:space="preserve"> A relação dos candidatos aprovados será disponibilizada</w:t>
      </w:r>
      <w:r>
        <w:rPr>
          <w:rFonts w:ascii="Arial" w:eastAsia="Arial" w:hAnsi="Arial" w:cs="Arial"/>
          <w:color w:val="000000"/>
          <w:sz w:val="22"/>
          <w:szCs w:val="22"/>
        </w:rPr>
        <w:t xml:space="preserve"> no Diário Oficial do Município</w:t>
      </w:r>
      <w:r>
        <w:rPr>
          <w:rFonts w:ascii="Arial" w:eastAsia="Arial" w:hAnsi="Arial" w:cs="Arial"/>
          <w:b/>
          <w:sz w:val="22"/>
          <w:szCs w:val="22"/>
        </w:rPr>
        <w:t xml:space="preserve">, </w:t>
      </w:r>
      <w:r>
        <w:rPr>
          <w:rFonts w:ascii="Arial" w:eastAsia="Arial" w:hAnsi="Arial" w:cs="Arial"/>
          <w:sz w:val="22"/>
          <w:szCs w:val="22"/>
        </w:rPr>
        <w:t xml:space="preserve">conforme cronograma do processo seletivo constante no </w:t>
      </w:r>
      <w:r>
        <w:rPr>
          <w:rFonts w:ascii="Arial" w:eastAsia="Arial" w:hAnsi="Arial" w:cs="Arial"/>
          <w:b/>
          <w:sz w:val="22"/>
          <w:szCs w:val="22"/>
        </w:rPr>
        <w:t>Anexo I.</w:t>
      </w:r>
    </w:p>
    <w:p w14:paraId="207036EA" w14:textId="77777777" w:rsidR="00874918" w:rsidRDefault="00874918">
      <w:pPr>
        <w:spacing w:line="360" w:lineRule="auto"/>
        <w:jc w:val="both"/>
        <w:rPr>
          <w:rFonts w:ascii="Arial" w:eastAsia="Arial" w:hAnsi="Arial" w:cs="Arial"/>
          <w:sz w:val="22"/>
          <w:szCs w:val="22"/>
        </w:rPr>
      </w:pPr>
    </w:p>
    <w:p w14:paraId="7BF51BED" w14:textId="77777777" w:rsidR="00463E27" w:rsidRDefault="00463E27">
      <w:pPr>
        <w:spacing w:line="360" w:lineRule="auto"/>
        <w:jc w:val="both"/>
        <w:rPr>
          <w:rFonts w:ascii="Arial" w:eastAsia="Arial" w:hAnsi="Arial" w:cs="Arial"/>
          <w:sz w:val="22"/>
          <w:szCs w:val="22"/>
        </w:rPr>
      </w:pPr>
    </w:p>
    <w:p w14:paraId="19AF2562" w14:textId="77777777" w:rsidR="00463E27" w:rsidRDefault="00463E27">
      <w:pPr>
        <w:spacing w:line="360" w:lineRule="auto"/>
        <w:jc w:val="both"/>
        <w:rPr>
          <w:rFonts w:ascii="Arial" w:eastAsia="Arial" w:hAnsi="Arial" w:cs="Arial"/>
          <w:sz w:val="22"/>
          <w:szCs w:val="22"/>
        </w:rPr>
      </w:pPr>
    </w:p>
    <w:p w14:paraId="0BF77EBC"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7. DA SELEÇÃO E CLASSIFICAÇÃO</w:t>
      </w:r>
    </w:p>
    <w:p w14:paraId="30C5AFF7"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7.1. </w:t>
      </w:r>
      <w:r>
        <w:rPr>
          <w:rFonts w:ascii="Arial" w:eastAsia="Arial" w:hAnsi="Arial" w:cs="Arial"/>
          <w:sz w:val="22"/>
          <w:szCs w:val="22"/>
        </w:rPr>
        <w:t>A pontuação final dos candidatos será obtida na etapa única do presente processo seletivo.</w:t>
      </w:r>
    </w:p>
    <w:p w14:paraId="2AFC5D04"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7.2. </w:t>
      </w:r>
      <w:r>
        <w:rPr>
          <w:rFonts w:ascii="Arial" w:eastAsia="Arial" w:hAnsi="Arial" w:cs="Arial"/>
          <w:sz w:val="22"/>
          <w:szCs w:val="22"/>
        </w:rPr>
        <w:t>A classificação dos selecionados aptos para contratação será feita por PÓLO de Localidade/Serviço e pela ordem decrescente da nota final.</w:t>
      </w:r>
    </w:p>
    <w:p w14:paraId="2E892477"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7.3. </w:t>
      </w:r>
      <w:r>
        <w:rPr>
          <w:rFonts w:ascii="Arial" w:eastAsia="Arial" w:hAnsi="Arial" w:cs="Arial"/>
          <w:sz w:val="22"/>
          <w:szCs w:val="22"/>
        </w:rPr>
        <w:t>Em caso de empate na classificação final, terá preferência o candidato que possuir maior idade.</w:t>
      </w:r>
    </w:p>
    <w:p w14:paraId="5E48C40B"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7.4. </w:t>
      </w:r>
      <w:r>
        <w:rPr>
          <w:rFonts w:ascii="Arial" w:eastAsia="Arial" w:hAnsi="Arial" w:cs="Arial"/>
          <w:sz w:val="22"/>
          <w:szCs w:val="22"/>
        </w:rPr>
        <w:t xml:space="preserve">A divulgação do resultado final do Processo seletivo ocorrerá na data prevista no Cronograma do Processo seletivo constante no </w:t>
      </w:r>
      <w:r>
        <w:rPr>
          <w:rFonts w:ascii="Arial" w:eastAsia="Arial" w:hAnsi="Arial" w:cs="Arial"/>
          <w:b/>
          <w:sz w:val="22"/>
          <w:szCs w:val="22"/>
        </w:rPr>
        <w:t xml:space="preserve">Anexo I </w:t>
      </w:r>
      <w:r>
        <w:rPr>
          <w:rFonts w:ascii="Arial" w:eastAsia="Arial" w:hAnsi="Arial" w:cs="Arial"/>
          <w:sz w:val="22"/>
          <w:szCs w:val="22"/>
        </w:rPr>
        <w:t>deste edital.</w:t>
      </w:r>
    </w:p>
    <w:p w14:paraId="2895B988" w14:textId="77777777" w:rsidR="00874918" w:rsidRDefault="00000000">
      <w:pPr>
        <w:pBdr>
          <w:top w:val="nil"/>
          <w:left w:val="nil"/>
          <w:bottom w:val="nil"/>
          <w:right w:val="nil"/>
          <w:between w:val="nil"/>
        </w:pBdr>
        <w:tabs>
          <w:tab w:val="left" w:pos="0"/>
          <w:tab w:val="left" w:pos="426"/>
        </w:tabs>
        <w:spacing w:line="360" w:lineRule="auto"/>
        <w:jc w:val="both"/>
        <w:rPr>
          <w:rFonts w:ascii="Arial" w:eastAsia="Arial" w:hAnsi="Arial" w:cs="Arial"/>
          <w:color w:val="FF0000"/>
          <w:sz w:val="22"/>
          <w:szCs w:val="22"/>
        </w:rPr>
      </w:pPr>
      <w:r>
        <w:rPr>
          <w:rFonts w:ascii="Arial" w:eastAsia="Arial" w:hAnsi="Arial" w:cs="Arial"/>
          <w:b/>
          <w:color w:val="000000"/>
          <w:sz w:val="22"/>
          <w:szCs w:val="22"/>
        </w:rPr>
        <w:t xml:space="preserve">7.5. </w:t>
      </w:r>
      <w:r>
        <w:rPr>
          <w:rFonts w:ascii="Arial" w:eastAsia="Arial" w:hAnsi="Arial" w:cs="Arial"/>
          <w:color w:val="000000"/>
          <w:sz w:val="22"/>
          <w:szCs w:val="22"/>
        </w:rPr>
        <w:t xml:space="preserve">É de inteira obrigação do candidato, acompanhar todos os atos e comunicados referentes a presente Seleção Pública que estarão disponíveis no Diário Oficial do Município. </w:t>
      </w:r>
    </w:p>
    <w:p w14:paraId="12FB6097" w14:textId="77777777" w:rsidR="00874918" w:rsidRDefault="00874918">
      <w:pPr>
        <w:spacing w:line="360" w:lineRule="auto"/>
        <w:jc w:val="both"/>
        <w:rPr>
          <w:rFonts w:ascii="Arial" w:eastAsia="Arial" w:hAnsi="Arial" w:cs="Arial"/>
          <w:b/>
          <w:sz w:val="22"/>
          <w:szCs w:val="22"/>
        </w:rPr>
      </w:pPr>
    </w:p>
    <w:p w14:paraId="50B52D96"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8. DOS RECURSOS</w:t>
      </w:r>
    </w:p>
    <w:p w14:paraId="51A2BE30" w14:textId="77777777" w:rsidR="00874918" w:rsidRPr="00463E27" w:rsidRDefault="00000000">
      <w:pPr>
        <w:spacing w:line="360" w:lineRule="auto"/>
        <w:jc w:val="both"/>
        <w:rPr>
          <w:rFonts w:ascii="Arial" w:eastAsia="Arial" w:hAnsi="Arial" w:cs="Arial"/>
          <w:color w:val="000000" w:themeColor="text1"/>
          <w:sz w:val="22"/>
          <w:szCs w:val="22"/>
        </w:rPr>
      </w:pPr>
      <w:r>
        <w:rPr>
          <w:rFonts w:ascii="Arial" w:eastAsia="Arial" w:hAnsi="Arial" w:cs="Arial"/>
          <w:b/>
          <w:sz w:val="22"/>
          <w:szCs w:val="22"/>
        </w:rPr>
        <w:t xml:space="preserve">8.1. </w:t>
      </w:r>
      <w:r>
        <w:rPr>
          <w:rFonts w:ascii="Arial" w:eastAsia="Arial" w:hAnsi="Arial" w:cs="Arial"/>
          <w:sz w:val="22"/>
          <w:szCs w:val="22"/>
        </w:rPr>
        <w:t xml:space="preserve">Caberá recurso à Comissão Organizadora do presente processo seletivo, contra o resultado de cada etapa do certame, </w:t>
      </w:r>
      <w:r w:rsidRPr="00463E27">
        <w:rPr>
          <w:rFonts w:ascii="Arial" w:eastAsia="Arial" w:hAnsi="Arial" w:cs="Arial"/>
          <w:color w:val="000000" w:themeColor="text1"/>
          <w:sz w:val="22"/>
          <w:szCs w:val="22"/>
        </w:rPr>
        <w:t>conforme modelo disposto no Anexo IV do presente edital.</w:t>
      </w:r>
    </w:p>
    <w:p w14:paraId="6B672A73"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t xml:space="preserve">8.2. </w:t>
      </w:r>
      <w:r w:rsidRPr="00463E27">
        <w:rPr>
          <w:rFonts w:ascii="Arial" w:eastAsia="Arial" w:hAnsi="Arial" w:cs="Arial"/>
          <w:color w:val="000000" w:themeColor="text1"/>
          <w:sz w:val="22"/>
          <w:szCs w:val="22"/>
        </w:rPr>
        <w:t xml:space="preserve">O recurso deverá ser enviado para o e-mail: </w:t>
      </w:r>
      <w:hyperlink r:id="rId9">
        <w:r w:rsidRPr="00463E27">
          <w:rPr>
            <w:rFonts w:ascii="Arial" w:eastAsia="Arial" w:hAnsi="Arial" w:cs="Arial"/>
            <w:color w:val="000000" w:themeColor="text1"/>
            <w:sz w:val="22"/>
            <w:szCs w:val="22"/>
            <w:u w:val="single"/>
          </w:rPr>
          <w:t>recurso.selecao@edu.sobral.ce.gov.br</w:t>
        </w:r>
      </w:hyperlink>
      <w:r w:rsidRPr="00463E27">
        <w:rPr>
          <w:rFonts w:ascii="Arial" w:eastAsia="Arial" w:hAnsi="Arial" w:cs="Arial"/>
          <w:color w:val="000000" w:themeColor="text1"/>
          <w:sz w:val="22"/>
          <w:szCs w:val="22"/>
        </w:rPr>
        <w:t>.</w:t>
      </w:r>
    </w:p>
    <w:p w14:paraId="6FD47702"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t xml:space="preserve">8.3. </w:t>
      </w:r>
      <w:r w:rsidRPr="00463E27">
        <w:rPr>
          <w:rFonts w:ascii="Arial" w:eastAsia="Arial" w:hAnsi="Arial" w:cs="Arial"/>
          <w:color w:val="000000" w:themeColor="text1"/>
          <w:sz w:val="22"/>
          <w:szCs w:val="22"/>
        </w:rPr>
        <w:t xml:space="preserve">O candidato que queira recorrer contra o resultado da etapa única do presente processo seletivo poderá interpor recurso devidamente fundamentado, </w:t>
      </w:r>
      <w:r w:rsidRPr="00463E27">
        <w:rPr>
          <w:rFonts w:ascii="Arial" w:eastAsia="Arial" w:hAnsi="Arial" w:cs="Arial"/>
          <w:b/>
          <w:color w:val="000000" w:themeColor="text1"/>
          <w:sz w:val="22"/>
          <w:szCs w:val="22"/>
        </w:rPr>
        <w:t>anexando formulário conforme modelo constante no Anexo IV do presente edital.</w:t>
      </w:r>
      <w:r w:rsidRPr="00463E27">
        <w:rPr>
          <w:rFonts w:ascii="Arial" w:eastAsia="Arial" w:hAnsi="Arial" w:cs="Arial"/>
          <w:color w:val="000000" w:themeColor="text1"/>
          <w:sz w:val="22"/>
          <w:szCs w:val="22"/>
        </w:rPr>
        <w:t xml:space="preserve"> O candidato precisará acessar o sistema de seleção e analisar o relatório de verificação de inscrição com os critérios e pontuação atribuída para fundamentar o recurso, a ser enviado para recurso.selecao@edu.sobral.ce.gov.br, dentro do prazo constante no Anexo I do presente edital.</w:t>
      </w:r>
    </w:p>
    <w:p w14:paraId="44E68408"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t xml:space="preserve">8.4. </w:t>
      </w:r>
      <w:r w:rsidRPr="00463E27">
        <w:rPr>
          <w:rFonts w:ascii="Arial" w:eastAsia="Arial" w:hAnsi="Arial" w:cs="Arial"/>
          <w:color w:val="000000" w:themeColor="text1"/>
          <w:sz w:val="22"/>
          <w:szCs w:val="22"/>
        </w:rPr>
        <w:t>Não serão aceitos, para fins de  julgamento, recursos apresentados fora do prazo, sem identificação e/ou sem fundamentação.</w:t>
      </w:r>
    </w:p>
    <w:p w14:paraId="5A640DEE"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t>8.4.1.</w:t>
      </w:r>
      <w:r w:rsidRPr="00463E27">
        <w:rPr>
          <w:rFonts w:ascii="Arial" w:eastAsia="Arial" w:hAnsi="Arial" w:cs="Arial"/>
          <w:color w:val="000000" w:themeColor="text1"/>
          <w:sz w:val="22"/>
          <w:szCs w:val="22"/>
        </w:rPr>
        <w:t xml:space="preserve"> Não será aceito o envio de novos documentos em substituição àqueles anexados na inscrição.</w:t>
      </w:r>
    </w:p>
    <w:p w14:paraId="4B775A4C" w14:textId="77777777" w:rsidR="00874918" w:rsidRPr="00463E27" w:rsidRDefault="00000000">
      <w:pPr>
        <w:spacing w:line="360" w:lineRule="auto"/>
        <w:jc w:val="both"/>
        <w:rPr>
          <w:rFonts w:ascii="Arial" w:eastAsia="Arial" w:hAnsi="Arial" w:cs="Arial"/>
          <w:color w:val="000000" w:themeColor="text1"/>
          <w:sz w:val="22"/>
          <w:szCs w:val="22"/>
        </w:rPr>
      </w:pPr>
      <w:r w:rsidRPr="00463E27">
        <w:rPr>
          <w:rFonts w:ascii="Arial" w:eastAsia="Arial" w:hAnsi="Arial" w:cs="Arial"/>
          <w:b/>
          <w:color w:val="000000" w:themeColor="text1"/>
          <w:sz w:val="22"/>
          <w:szCs w:val="22"/>
        </w:rPr>
        <w:lastRenderedPageBreak/>
        <w:t xml:space="preserve">8.5. </w:t>
      </w:r>
      <w:r w:rsidRPr="00463E27">
        <w:rPr>
          <w:rFonts w:ascii="Arial" w:eastAsia="Arial" w:hAnsi="Arial" w:cs="Arial"/>
          <w:color w:val="000000" w:themeColor="text1"/>
          <w:sz w:val="22"/>
          <w:szCs w:val="22"/>
        </w:rPr>
        <w:t>Havendo alteração no resultado oficial do Processo de Seleção Pública, em razão do julgamento de recursos apresentados à Comissão, este deverá ser republicado com as alterações que se fizerem necessárias.</w:t>
      </w:r>
    </w:p>
    <w:p w14:paraId="3CCFF299" w14:textId="77777777" w:rsidR="00874918" w:rsidRDefault="00874918">
      <w:pPr>
        <w:spacing w:line="360" w:lineRule="auto"/>
        <w:jc w:val="both"/>
        <w:rPr>
          <w:rFonts w:ascii="Arial" w:eastAsia="Arial" w:hAnsi="Arial" w:cs="Arial"/>
          <w:sz w:val="22"/>
          <w:szCs w:val="22"/>
        </w:rPr>
      </w:pPr>
    </w:p>
    <w:p w14:paraId="109A9B05"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9. DA EXCLUSÃO DO CANDIDATO</w:t>
      </w:r>
    </w:p>
    <w:p w14:paraId="1639D494"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9.1. </w:t>
      </w:r>
      <w:r>
        <w:rPr>
          <w:rFonts w:ascii="Arial" w:eastAsia="Arial" w:hAnsi="Arial" w:cs="Arial"/>
          <w:sz w:val="22"/>
          <w:szCs w:val="22"/>
        </w:rPr>
        <w:t>Será excluído da Seleção Pública o candidato que:</w:t>
      </w:r>
    </w:p>
    <w:p w14:paraId="439CE95D" w14:textId="77777777" w:rsidR="00874918" w:rsidRDefault="00000000">
      <w:pPr>
        <w:numPr>
          <w:ilvl w:val="0"/>
          <w:numId w:val="4"/>
        </w:numPr>
        <w:spacing w:line="360" w:lineRule="auto"/>
        <w:jc w:val="both"/>
        <w:rPr>
          <w:rFonts w:ascii="Arial" w:eastAsia="Arial" w:hAnsi="Arial" w:cs="Arial"/>
          <w:sz w:val="22"/>
          <w:szCs w:val="22"/>
        </w:rPr>
      </w:pPr>
      <w:r>
        <w:rPr>
          <w:rFonts w:ascii="Arial" w:eastAsia="Arial" w:hAnsi="Arial" w:cs="Arial"/>
          <w:sz w:val="22"/>
          <w:szCs w:val="22"/>
        </w:rPr>
        <w:t>Fizer, em qualquer documento, declaração falsa ou inexata;</w:t>
      </w:r>
    </w:p>
    <w:p w14:paraId="75B16614" w14:textId="77777777" w:rsidR="00874918" w:rsidRDefault="00000000">
      <w:pPr>
        <w:numPr>
          <w:ilvl w:val="0"/>
          <w:numId w:val="4"/>
        </w:numPr>
        <w:spacing w:line="360" w:lineRule="auto"/>
        <w:jc w:val="both"/>
        <w:rPr>
          <w:rFonts w:ascii="Arial" w:eastAsia="Arial" w:hAnsi="Arial" w:cs="Arial"/>
          <w:sz w:val="22"/>
          <w:szCs w:val="22"/>
        </w:rPr>
      </w:pPr>
      <w:r>
        <w:rPr>
          <w:rFonts w:ascii="Arial" w:eastAsia="Arial" w:hAnsi="Arial" w:cs="Arial"/>
          <w:sz w:val="22"/>
          <w:szCs w:val="22"/>
        </w:rPr>
        <w:t>Desrespeitar os membros da Comissão Organizadora e/ou Coordenadora da Seleção;</w:t>
      </w:r>
    </w:p>
    <w:p w14:paraId="31A6108B" w14:textId="77777777" w:rsidR="00874918" w:rsidRDefault="00000000">
      <w:pPr>
        <w:numPr>
          <w:ilvl w:val="0"/>
          <w:numId w:val="4"/>
        </w:numPr>
        <w:spacing w:line="360" w:lineRule="auto"/>
        <w:jc w:val="both"/>
        <w:rPr>
          <w:rFonts w:ascii="Arial" w:eastAsia="Arial" w:hAnsi="Arial" w:cs="Arial"/>
          <w:sz w:val="22"/>
          <w:szCs w:val="22"/>
        </w:rPr>
      </w:pPr>
      <w:r>
        <w:rPr>
          <w:rFonts w:ascii="Arial" w:eastAsia="Arial" w:hAnsi="Arial" w:cs="Arial"/>
          <w:sz w:val="22"/>
          <w:szCs w:val="22"/>
        </w:rPr>
        <w:t>Descumprir quaisquer das instruções contidas no Edital;</w:t>
      </w:r>
    </w:p>
    <w:p w14:paraId="4AD560F7" w14:textId="77777777" w:rsidR="00874918" w:rsidRDefault="00000000">
      <w:pPr>
        <w:numPr>
          <w:ilvl w:val="0"/>
          <w:numId w:val="4"/>
        </w:numPr>
        <w:spacing w:line="360" w:lineRule="auto"/>
        <w:jc w:val="both"/>
        <w:rPr>
          <w:rFonts w:ascii="Arial" w:eastAsia="Arial" w:hAnsi="Arial" w:cs="Arial"/>
          <w:sz w:val="22"/>
          <w:szCs w:val="22"/>
        </w:rPr>
      </w:pPr>
      <w:r>
        <w:rPr>
          <w:rFonts w:ascii="Arial" w:eastAsia="Arial" w:hAnsi="Arial" w:cs="Arial"/>
          <w:sz w:val="22"/>
          <w:szCs w:val="22"/>
        </w:rPr>
        <w:t>Perturbar, de qualquer modo, a ordem dos trabalhos, incorrendo em comportamento indevido.</w:t>
      </w:r>
    </w:p>
    <w:p w14:paraId="76F5AD9B" w14:textId="77777777" w:rsidR="00874918" w:rsidRDefault="00874918">
      <w:pPr>
        <w:spacing w:line="360" w:lineRule="auto"/>
        <w:jc w:val="both"/>
        <w:rPr>
          <w:rFonts w:ascii="Arial" w:eastAsia="Arial" w:hAnsi="Arial" w:cs="Arial"/>
          <w:sz w:val="22"/>
          <w:szCs w:val="22"/>
        </w:rPr>
      </w:pPr>
    </w:p>
    <w:p w14:paraId="4A121742"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10.  DAS DISPOSIÇÕES FINAIS</w:t>
      </w:r>
    </w:p>
    <w:p w14:paraId="331313DF"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10.1.</w:t>
      </w:r>
      <w:r>
        <w:rPr>
          <w:rFonts w:ascii="Arial" w:eastAsia="Arial" w:hAnsi="Arial" w:cs="Arial"/>
          <w:sz w:val="22"/>
          <w:szCs w:val="22"/>
        </w:rPr>
        <w:t xml:space="preserve"> A aprovação e a classificação final na seleção a que se refere este Edital não asseguram aos candidatos a contratação, mas tão somente a expectativa de ser contratado, mediante o interesse e a conveniência administrativa, uma vez que se trata de seleção pública simplificada para atender excepcional interesse público. </w:t>
      </w:r>
    </w:p>
    <w:p w14:paraId="7DEE2421"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10.2</w:t>
      </w:r>
      <w:r>
        <w:rPr>
          <w:rFonts w:ascii="Arial" w:eastAsia="Arial" w:hAnsi="Arial" w:cs="Arial"/>
          <w:sz w:val="22"/>
          <w:szCs w:val="22"/>
        </w:rPr>
        <w:t>. O Município de Sobral reserva-se o direito de proceder às contratações em número que atenda ao interesse e às necessidades do serviço, até o número de vagas autorizadas, no período de validade do processo seletivo.</w:t>
      </w:r>
    </w:p>
    <w:p w14:paraId="33ED0930"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10.3. </w:t>
      </w:r>
      <w:r>
        <w:rPr>
          <w:rFonts w:ascii="Arial" w:eastAsia="Arial" w:hAnsi="Arial" w:cs="Arial"/>
          <w:sz w:val="22"/>
          <w:szCs w:val="22"/>
        </w:rPr>
        <w:t>A inexatidão de declaração e a irregularidade da documentação, ainda que verificadas posteriormente, eliminarão o candidato do processo, em qualquer etapa, anulando todos os atos dele decorrentes.</w:t>
      </w:r>
    </w:p>
    <w:p w14:paraId="27865260" w14:textId="77777777" w:rsidR="00874918" w:rsidRDefault="00000000">
      <w:pPr>
        <w:widowControl w:val="0"/>
        <w:pBdr>
          <w:top w:val="nil"/>
          <w:left w:val="nil"/>
          <w:bottom w:val="nil"/>
          <w:right w:val="nil"/>
          <w:between w:val="nil"/>
        </w:pBdr>
        <w:tabs>
          <w:tab w:val="left" w:pos="0"/>
        </w:tabs>
        <w:spacing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10.4. </w:t>
      </w:r>
      <w:r>
        <w:rPr>
          <w:rFonts w:ascii="Arial" w:eastAsia="Arial" w:hAnsi="Arial" w:cs="Arial"/>
          <w:color w:val="000000"/>
          <w:sz w:val="22"/>
          <w:szCs w:val="22"/>
        </w:rPr>
        <w:t>A presente Seleção Pública terá validade de 01 ano, podendo ser prorrogada por igual período.</w:t>
      </w:r>
    </w:p>
    <w:p w14:paraId="671301D7"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10.5. </w:t>
      </w:r>
      <w:r>
        <w:rPr>
          <w:rFonts w:ascii="Arial" w:eastAsia="Arial" w:hAnsi="Arial" w:cs="Arial"/>
          <w:sz w:val="22"/>
          <w:szCs w:val="22"/>
        </w:rPr>
        <w:t>Incorporar-se-ão a este EDITAL, para todos os efeitos, quaisquer editais complementares, aditivos, avisos e convocações, relativos ao processo seletivo.</w:t>
      </w:r>
    </w:p>
    <w:p w14:paraId="5F3A948F"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10.6. </w:t>
      </w:r>
      <w:r>
        <w:rPr>
          <w:rFonts w:ascii="Arial" w:eastAsia="Arial" w:hAnsi="Arial" w:cs="Arial"/>
          <w:sz w:val="22"/>
          <w:szCs w:val="22"/>
        </w:rPr>
        <w:t xml:space="preserve">A Comissão Organizadora do processo seletivo será composta pela equipe técnica da </w:t>
      </w:r>
      <w:r>
        <w:rPr>
          <w:rFonts w:ascii="Arial" w:eastAsia="Arial" w:hAnsi="Arial" w:cs="Arial"/>
          <w:b/>
          <w:sz w:val="22"/>
          <w:szCs w:val="22"/>
        </w:rPr>
        <w:t xml:space="preserve">Secretaria Municipal da Educação de Sobral. </w:t>
      </w:r>
    </w:p>
    <w:p w14:paraId="65620AAA" w14:textId="77777777" w:rsidR="00874918"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10.7. </w:t>
      </w:r>
      <w:r>
        <w:rPr>
          <w:rFonts w:ascii="Arial" w:eastAsia="Arial" w:hAnsi="Arial" w:cs="Arial"/>
          <w:sz w:val="22"/>
          <w:szCs w:val="22"/>
        </w:rPr>
        <w:t>A inscrição do candidato(a) implica na aceitação das normas previstas para esta Seleção Pública Simplificada contidas neste edital, nos comunicados e em outros instrumentos a serem publicados, aos quais o candidato não poderá alegar desconhecimento.</w:t>
      </w:r>
    </w:p>
    <w:p w14:paraId="7D3FF7FE"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10.8. </w:t>
      </w:r>
      <w:r>
        <w:rPr>
          <w:rFonts w:ascii="Arial" w:eastAsia="Arial" w:hAnsi="Arial" w:cs="Arial"/>
          <w:sz w:val="22"/>
          <w:szCs w:val="22"/>
        </w:rPr>
        <w:t>Os casos omissos ou duvidosos serão resolvidos pela Comissão Organizadora desta Seleção Pública, observados os princípios e as normas que regem a Administração Pública.</w:t>
      </w:r>
    </w:p>
    <w:p w14:paraId="1A19BC1E" w14:textId="77777777" w:rsidR="00874918" w:rsidRDefault="00000000">
      <w:pPr>
        <w:spacing w:line="360" w:lineRule="auto"/>
        <w:jc w:val="both"/>
        <w:rPr>
          <w:rFonts w:ascii="Arial" w:eastAsia="Arial" w:hAnsi="Arial" w:cs="Arial"/>
          <w:sz w:val="22"/>
          <w:szCs w:val="22"/>
        </w:rPr>
      </w:pPr>
      <w:r>
        <w:rPr>
          <w:rFonts w:ascii="Arial" w:eastAsia="Arial" w:hAnsi="Arial" w:cs="Arial"/>
          <w:b/>
          <w:sz w:val="22"/>
          <w:szCs w:val="22"/>
        </w:rPr>
        <w:t>10.9</w:t>
      </w:r>
      <w:r>
        <w:rPr>
          <w:rFonts w:ascii="Arial" w:eastAsia="Arial" w:hAnsi="Arial" w:cs="Arial"/>
          <w:sz w:val="22"/>
          <w:szCs w:val="22"/>
        </w:rPr>
        <w:t>. O candidato selecionado e contratado sujeitar-se-á ao Regime Geral de Previdência Social, conforme estabelecido no § 2º artigo 7º da Lei Municipal nº 1613, de 9 de março de 2017.</w:t>
      </w:r>
    </w:p>
    <w:p w14:paraId="685293A7" w14:textId="77777777" w:rsidR="00874918" w:rsidRDefault="00000000">
      <w:pPr>
        <w:widowControl w:val="0"/>
        <w:pBdr>
          <w:top w:val="nil"/>
          <w:left w:val="nil"/>
          <w:bottom w:val="nil"/>
          <w:right w:val="nil"/>
          <w:between w:val="nil"/>
        </w:pBdr>
        <w:tabs>
          <w:tab w:val="left" w:pos="1923"/>
        </w:tabs>
        <w:spacing w:line="360" w:lineRule="auto"/>
        <w:jc w:val="both"/>
        <w:rPr>
          <w:rFonts w:ascii="Arial" w:eastAsia="Arial" w:hAnsi="Arial" w:cs="Arial"/>
          <w:color w:val="000000"/>
          <w:sz w:val="22"/>
          <w:szCs w:val="22"/>
        </w:rPr>
      </w:pPr>
      <w:r>
        <w:rPr>
          <w:rFonts w:ascii="Arial" w:eastAsia="Arial" w:hAnsi="Arial" w:cs="Arial"/>
          <w:b/>
          <w:color w:val="000000"/>
          <w:sz w:val="22"/>
          <w:szCs w:val="22"/>
        </w:rPr>
        <w:t>10.10</w:t>
      </w:r>
      <w:r>
        <w:rPr>
          <w:rFonts w:ascii="Arial" w:eastAsia="Arial" w:hAnsi="Arial" w:cs="Arial"/>
          <w:color w:val="000000"/>
          <w:sz w:val="22"/>
          <w:szCs w:val="22"/>
        </w:rPr>
        <w:t>. Faz parte do presente Edital:</w:t>
      </w:r>
    </w:p>
    <w:p w14:paraId="42F755D2" w14:textId="77777777" w:rsidR="00874918" w:rsidRDefault="00000000">
      <w:pPr>
        <w:widowControl w:val="0"/>
        <w:pBdr>
          <w:top w:val="nil"/>
          <w:left w:val="nil"/>
          <w:bottom w:val="nil"/>
          <w:right w:val="nil"/>
          <w:between w:val="nil"/>
        </w:pBdr>
        <w:spacing w:line="360" w:lineRule="auto"/>
        <w:ind w:right="-16"/>
        <w:rPr>
          <w:rFonts w:ascii="Arial" w:eastAsia="Arial" w:hAnsi="Arial" w:cs="Arial"/>
          <w:b/>
          <w:color w:val="000000"/>
          <w:sz w:val="22"/>
          <w:szCs w:val="22"/>
        </w:rPr>
      </w:pPr>
      <w:r>
        <w:rPr>
          <w:rFonts w:ascii="Arial" w:eastAsia="Arial" w:hAnsi="Arial" w:cs="Arial"/>
          <w:b/>
          <w:color w:val="000000"/>
          <w:sz w:val="22"/>
          <w:szCs w:val="22"/>
        </w:rPr>
        <w:t xml:space="preserve">ANEXO I – CRONOGRAMA GERAL DA SELEÇÃO PÚBLICA SIMPLIFICADA; </w:t>
      </w:r>
    </w:p>
    <w:p w14:paraId="25A41F33" w14:textId="77777777" w:rsidR="00874918" w:rsidRDefault="00000000">
      <w:pPr>
        <w:widowControl w:val="0"/>
        <w:pBdr>
          <w:top w:val="nil"/>
          <w:left w:val="nil"/>
          <w:bottom w:val="nil"/>
          <w:right w:val="nil"/>
          <w:between w:val="nil"/>
        </w:pBdr>
        <w:spacing w:line="360" w:lineRule="auto"/>
        <w:ind w:right="-16"/>
        <w:rPr>
          <w:rFonts w:ascii="Arial" w:eastAsia="Arial" w:hAnsi="Arial" w:cs="Arial"/>
          <w:b/>
          <w:color w:val="000000"/>
          <w:sz w:val="22"/>
          <w:szCs w:val="22"/>
        </w:rPr>
      </w:pPr>
      <w:r>
        <w:rPr>
          <w:rFonts w:ascii="Arial" w:eastAsia="Arial" w:hAnsi="Arial" w:cs="Arial"/>
          <w:b/>
          <w:color w:val="000000"/>
          <w:sz w:val="22"/>
          <w:szCs w:val="22"/>
        </w:rPr>
        <w:t>ANEXO II – QUADROS DE REFERÊNCIA PARA ANÁLISE CURRICULAR;</w:t>
      </w:r>
    </w:p>
    <w:p w14:paraId="244DAD10" w14:textId="77777777" w:rsidR="00874918" w:rsidRDefault="00000000">
      <w:pPr>
        <w:spacing w:line="360" w:lineRule="auto"/>
        <w:rPr>
          <w:rFonts w:ascii="Arial" w:eastAsia="Arial" w:hAnsi="Arial" w:cs="Arial"/>
          <w:b/>
          <w:sz w:val="22"/>
          <w:szCs w:val="22"/>
        </w:rPr>
      </w:pPr>
      <w:r>
        <w:rPr>
          <w:rFonts w:ascii="Arial" w:eastAsia="Arial" w:hAnsi="Arial" w:cs="Arial"/>
          <w:b/>
          <w:sz w:val="22"/>
          <w:szCs w:val="22"/>
        </w:rPr>
        <w:t>ANEXO III - MODELO DE CURRICULUM VITAE;</w:t>
      </w:r>
    </w:p>
    <w:p w14:paraId="52F507DE" w14:textId="77777777" w:rsidR="00874918" w:rsidRDefault="00000000">
      <w:pPr>
        <w:spacing w:line="360" w:lineRule="auto"/>
        <w:rPr>
          <w:rFonts w:ascii="Arial" w:eastAsia="Arial" w:hAnsi="Arial" w:cs="Arial"/>
          <w:b/>
          <w:sz w:val="22"/>
          <w:szCs w:val="22"/>
        </w:rPr>
      </w:pPr>
      <w:r>
        <w:rPr>
          <w:rFonts w:ascii="Arial" w:eastAsia="Arial" w:hAnsi="Arial" w:cs="Arial"/>
          <w:b/>
          <w:sz w:val="22"/>
          <w:szCs w:val="22"/>
        </w:rPr>
        <w:lastRenderedPageBreak/>
        <w:t>ANEXO IV – MODELO DE RECURSO.</w:t>
      </w:r>
    </w:p>
    <w:p w14:paraId="1D3BAD50" w14:textId="77777777" w:rsidR="00874918" w:rsidRDefault="00874918">
      <w:pPr>
        <w:spacing w:line="360" w:lineRule="auto"/>
        <w:jc w:val="both"/>
        <w:rPr>
          <w:rFonts w:ascii="Arial" w:eastAsia="Arial" w:hAnsi="Arial" w:cs="Arial"/>
          <w:sz w:val="22"/>
          <w:szCs w:val="22"/>
        </w:rPr>
      </w:pPr>
    </w:p>
    <w:p w14:paraId="15748B7D" w14:textId="4D699E45" w:rsidR="00874918" w:rsidRDefault="00000000">
      <w:pPr>
        <w:spacing w:line="360" w:lineRule="auto"/>
        <w:jc w:val="right"/>
        <w:rPr>
          <w:rFonts w:ascii="Arial" w:eastAsia="Arial" w:hAnsi="Arial" w:cs="Arial"/>
          <w:color w:val="FF0000"/>
          <w:sz w:val="22"/>
          <w:szCs w:val="22"/>
        </w:rPr>
      </w:pPr>
      <w:r w:rsidRPr="006C3B07">
        <w:rPr>
          <w:rFonts w:ascii="Arial" w:eastAsia="Arial" w:hAnsi="Arial" w:cs="Arial"/>
          <w:color w:val="000000" w:themeColor="text1"/>
          <w:sz w:val="22"/>
          <w:szCs w:val="22"/>
        </w:rPr>
        <w:t xml:space="preserve">Sobral-CE, </w:t>
      </w:r>
      <w:r w:rsidR="004C4A53">
        <w:rPr>
          <w:rFonts w:ascii="Arial" w:eastAsia="Arial" w:hAnsi="Arial" w:cs="Arial"/>
          <w:color w:val="000000" w:themeColor="text1"/>
          <w:sz w:val="22"/>
          <w:szCs w:val="22"/>
        </w:rPr>
        <w:t>05 de maio</w:t>
      </w:r>
      <w:r w:rsidRPr="006C3B07">
        <w:rPr>
          <w:rFonts w:ascii="Arial" w:eastAsia="Arial" w:hAnsi="Arial" w:cs="Arial"/>
          <w:color w:val="000000" w:themeColor="text1"/>
          <w:sz w:val="22"/>
          <w:szCs w:val="22"/>
        </w:rPr>
        <w:t xml:space="preserve"> de 2023.</w:t>
      </w:r>
    </w:p>
    <w:p w14:paraId="33180171" w14:textId="77777777" w:rsidR="00874918" w:rsidRDefault="00874918">
      <w:pPr>
        <w:spacing w:line="360" w:lineRule="auto"/>
        <w:jc w:val="both"/>
        <w:rPr>
          <w:rFonts w:ascii="Arial" w:eastAsia="Arial" w:hAnsi="Arial" w:cs="Arial"/>
          <w:sz w:val="22"/>
          <w:szCs w:val="22"/>
        </w:rPr>
      </w:pPr>
    </w:p>
    <w:p w14:paraId="3AFC2D62" w14:textId="77777777" w:rsidR="00874918" w:rsidRDefault="00874918">
      <w:pPr>
        <w:spacing w:line="360" w:lineRule="auto"/>
        <w:jc w:val="both"/>
        <w:rPr>
          <w:rFonts w:ascii="Arial" w:eastAsia="Arial" w:hAnsi="Arial" w:cs="Arial"/>
          <w:sz w:val="22"/>
          <w:szCs w:val="22"/>
        </w:rPr>
      </w:pPr>
    </w:p>
    <w:p w14:paraId="7765E090" w14:textId="77777777" w:rsidR="00874918" w:rsidRDefault="00000000">
      <w:pPr>
        <w:jc w:val="center"/>
        <w:rPr>
          <w:rFonts w:ascii="Arial" w:eastAsia="Arial" w:hAnsi="Arial" w:cs="Arial"/>
          <w:b/>
          <w:sz w:val="22"/>
          <w:szCs w:val="22"/>
        </w:rPr>
      </w:pPr>
      <w:r>
        <w:rPr>
          <w:rFonts w:ascii="Arial" w:eastAsia="Arial" w:hAnsi="Arial" w:cs="Arial"/>
          <w:b/>
          <w:sz w:val="22"/>
          <w:szCs w:val="22"/>
        </w:rPr>
        <w:t>FRANCISCO HERBERT LIMA VASCONCELOS</w:t>
      </w:r>
    </w:p>
    <w:p w14:paraId="1A64FDF5" w14:textId="77777777" w:rsidR="00874918" w:rsidRDefault="00000000">
      <w:pPr>
        <w:jc w:val="center"/>
        <w:rPr>
          <w:rFonts w:ascii="Arial" w:eastAsia="Arial" w:hAnsi="Arial" w:cs="Arial"/>
          <w:sz w:val="22"/>
          <w:szCs w:val="22"/>
        </w:rPr>
      </w:pPr>
      <w:r>
        <w:rPr>
          <w:rFonts w:ascii="Arial" w:eastAsia="Arial" w:hAnsi="Arial" w:cs="Arial"/>
          <w:sz w:val="22"/>
          <w:szCs w:val="22"/>
        </w:rPr>
        <w:t>Secretário Municipal da Educação</w:t>
      </w:r>
    </w:p>
    <w:p w14:paraId="2F6F6D68" w14:textId="77777777" w:rsidR="00874918" w:rsidRDefault="00874918">
      <w:pPr>
        <w:jc w:val="center"/>
        <w:rPr>
          <w:rFonts w:ascii="Arial" w:eastAsia="Arial" w:hAnsi="Arial" w:cs="Arial"/>
          <w:sz w:val="22"/>
          <w:szCs w:val="22"/>
        </w:rPr>
      </w:pPr>
    </w:p>
    <w:p w14:paraId="60C4FA9B" w14:textId="77777777" w:rsidR="00874918" w:rsidRDefault="00874918">
      <w:pPr>
        <w:jc w:val="center"/>
        <w:rPr>
          <w:rFonts w:ascii="Arial" w:eastAsia="Arial" w:hAnsi="Arial" w:cs="Arial"/>
          <w:sz w:val="22"/>
          <w:szCs w:val="22"/>
        </w:rPr>
      </w:pPr>
    </w:p>
    <w:p w14:paraId="7FCF059D" w14:textId="77777777" w:rsidR="00874918" w:rsidRDefault="00874918">
      <w:pPr>
        <w:jc w:val="center"/>
        <w:rPr>
          <w:rFonts w:ascii="Arial" w:eastAsia="Arial" w:hAnsi="Arial" w:cs="Arial"/>
          <w:sz w:val="22"/>
          <w:szCs w:val="22"/>
        </w:rPr>
      </w:pPr>
    </w:p>
    <w:p w14:paraId="44175B29" w14:textId="77777777" w:rsidR="00874918" w:rsidRDefault="00000000">
      <w:pPr>
        <w:jc w:val="center"/>
        <w:rPr>
          <w:rFonts w:ascii="Arial" w:eastAsia="Arial" w:hAnsi="Arial" w:cs="Arial"/>
          <w:b/>
          <w:sz w:val="22"/>
          <w:szCs w:val="22"/>
        </w:rPr>
      </w:pPr>
      <w:r>
        <w:rPr>
          <w:rFonts w:ascii="Arial" w:eastAsia="Arial" w:hAnsi="Arial" w:cs="Arial"/>
          <w:b/>
          <w:sz w:val="22"/>
          <w:szCs w:val="22"/>
        </w:rPr>
        <w:t>LUIZ RAMOM TEIXEIRA CARVALHO</w:t>
      </w:r>
    </w:p>
    <w:p w14:paraId="4F1108F0" w14:textId="77777777" w:rsidR="00874918" w:rsidRDefault="00000000">
      <w:pPr>
        <w:jc w:val="center"/>
        <w:rPr>
          <w:rFonts w:ascii="Arial" w:eastAsia="Arial" w:hAnsi="Arial" w:cs="Arial"/>
          <w:b/>
          <w:sz w:val="22"/>
          <w:szCs w:val="22"/>
        </w:rPr>
      </w:pPr>
      <w:r>
        <w:rPr>
          <w:rFonts w:ascii="Arial" w:eastAsia="Arial" w:hAnsi="Arial" w:cs="Arial"/>
          <w:sz w:val="22"/>
          <w:szCs w:val="22"/>
        </w:rPr>
        <w:t>Secretário Municipal do Planejamento e Gestão</w:t>
      </w:r>
    </w:p>
    <w:p w14:paraId="5B90BF3F" w14:textId="77777777" w:rsidR="00874918" w:rsidRDefault="00874918">
      <w:pPr>
        <w:spacing w:line="360" w:lineRule="auto"/>
        <w:jc w:val="center"/>
        <w:rPr>
          <w:rFonts w:ascii="Arial" w:eastAsia="Arial" w:hAnsi="Arial" w:cs="Arial"/>
          <w:b/>
          <w:sz w:val="22"/>
          <w:szCs w:val="22"/>
        </w:rPr>
        <w:sectPr w:rsidR="00874918">
          <w:headerReference w:type="default" r:id="rId10"/>
          <w:footerReference w:type="default" r:id="rId11"/>
          <w:pgSz w:w="11920" w:h="16840"/>
          <w:pgMar w:top="1560" w:right="1020" w:bottom="822" w:left="993" w:header="0" w:footer="0" w:gutter="0"/>
          <w:pgNumType w:start="1"/>
          <w:cols w:space="720"/>
        </w:sectPr>
      </w:pPr>
    </w:p>
    <w:p w14:paraId="5B05A87B" w14:textId="77777777" w:rsidR="00874918" w:rsidRDefault="00874918">
      <w:pPr>
        <w:spacing w:line="360" w:lineRule="auto"/>
        <w:rPr>
          <w:rFonts w:ascii="Arial" w:eastAsia="Arial" w:hAnsi="Arial" w:cs="Arial"/>
          <w:b/>
          <w:sz w:val="24"/>
          <w:szCs w:val="24"/>
        </w:rPr>
      </w:pPr>
    </w:p>
    <w:p w14:paraId="031D534D" w14:textId="77777777" w:rsidR="00874918" w:rsidRDefault="00874918">
      <w:pPr>
        <w:spacing w:line="360" w:lineRule="auto"/>
        <w:jc w:val="center"/>
        <w:rPr>
          <w:rFonts w:ascii="Arial" w:eastAsia="Arial" w:hAnsi="Arial" w:cs="Arial"/>
          <w:b/>
          <w:sz w:val="24"/>
          <w:szCs w:val="24"/>
        </w:rPr>
      </w:pPr>
    </w:p>
    <w:p w14:paraId="17115192" w14:textId="181DB330" w:rsidR="00874918" w:rsidRPr="00463E27" w:rsidRDefault="00000000">
      <w:pPr>
        <w:spacing w:line="360" w:lineRule="auto"/>
        <w:jc w:val="center"/>
        <w:rPr>
          <w:rFonts w:ascii="Arial" w:eastAsia="Arial" w:hAnsi="Arial" w:cs="Arial"/>
          <w:color w:val="000000" w:themeColor="text1"/>
          <w:sz w:val="22"/>
          <w:szCs w:val="22"/>
        </w:rPr>
      </w:pPr>
      <w:r>
        <w:rPr>
          <w:rFonts w:ascii="Arial" w:eastAsia="Arial" w:hAnsi="Arial" w:cs="Arial"/>
          <w:b/>
          <w:color w:val="000000"/>
          <w:sz w:val="22"/>
          <w:szCs w:val="22"/>
        </w:rPr>
        <w:t xml:space="preserve">ANEXO I AO </w:t>
      </w:r>
      <w:r w:rsidRPr="00463E27">
        <w:rPr>
          <w:rFonts w:ascii="Arial" w:eastAsia="Arial" w:hAnsi="Arial" w:cs="Arial"/>
          <w:b/>
          <w:color w:val="000000" w:themeColor="text1"/>
          <w:sz w:val="22"/>
          <w:szCs w:val="22"/>
        </w:rPr>
        <w:t xml:space="preserve">EDITAL N° </w:t>
      </w:r>
      <w:r w:rsidR="00D30F86">
        <w:rPr>
          <w:rFonts w:ascii="Arial" w:eastAsia="Arial" w:hAnsi="Arial" w:cs="Arial"/>
          <w:b/>
          <w:color w:val="000000" w:themeColor="text1"/>
          <w:sz w:val="22"/>
          <w:szCs w:val="22"/>
        </w:rPr>
        <w:t>005</w:t>
      </w:r>
      <w:r w:rsidRPr="00463E27">
        <w:rPr>
          <w:rFonts w:ascii="Arial" w:eastAsia="Arial" w:hAnsi="Arial" w:cs="Arial"/>
          <w:b/>
          <w:color w:val="000000" w:themeColor="text1"/>
          <w:sz w:val="22"/>
          <w:szCs w:val="22"/>
        </w:rPr>
        <w:t>/2023 - SME</w:t>
      </w:r>
    </w:p>
    <w:p w14:paraId="0E73020C" w14:textId="77777777" w:rsidR="00874918" w:rsidRPr="00463E27" w:rsidRDefault="00874918">
      <w:pPr>
        <w:spacing w:line="360" w:lineRule="auto"/>
        <w:jc w:val="both"/>
        <w:rPr>
          <w:rFonts w:ascii="Arial" w:eastAsia="Arial" w:hAnsi="Arial" w:cs="Arial"/>
          <w:b/>
          <w:color w:val="000000" w:themeColor="text1"/>
          <w:sz w:val="22"/>
          <w:szCs w:val="22"/>
        </w:rPr>
      </w:pPr>
    </w:p>
    <w:p w14:paraId="6D222CB8" w14:textId="77777777" w:rsidR="00874918" w:rsidRPr="00463E27" w:rsidRDefault="00000000">
      <w:pPr>
        <w:jc w:val="center"/>
        <w:rPr>
          <w:rFonts w:ascii="Arial" w:eastAsia="Arial" w:hAnsi="Arial" w:cs="Arial"/>
          <w:b/>
          <w:color w:val="000000" w:themeColor="text1"/>
          <w:sz w:val="22"/>
          <w:szCs w:val="22"/>
        </w:rPr>
      </w:pPr>
      <w:r w:rsidRPr="00463E27">
        <w:rPr>
          <w:rFonts w:ascii="Arial" w:eastAsia="Arial" w:hAnsi="Arial" w:cs="Arial"/>
          <w:b/>
          <w:color w:val="000000" w:themeColor="text1"/>
          <w:sz w:val="22"/>
          <w:szCs w:val="22"/>
        </w:rPr>
        <w:t>CRONOGRAMA GERAL DA SELEÇÃO PÚBLICA SIMPLIFICADA</w:t>
      </w:r>
    </w:p>
    <w:p w14:paraId="531A8F0C" w14:textId="77777777" w:rsidR="00874918" w:rsidRPr="00463E27" w:rsidRDefault="00874918">
      <w:pPr>
        <w:jc w:val="center"/>
        <w:rPr>
          <w:rFonts w:ascii="Arial" w:eastAsia="Arial" w:hAnsi="Arial" w:cs="Arial"/>
          <w:b/>
          <w:color w:val="000000" w:themeColor="text1"/>
          <w:sz w:val="22"/>
          <w:szCs w:val="22"/>
        </w:rPr>
      </w:pPr>
    </w:p>
    <w:p w14:paraId="3CEE911B" w14:textId="77777777" w:rsidR="00874918" w:rsidRPr="00463E27" w:rsidRDefault="00874918">
      <w:pPr>
        <w:jc w:val="center"/>
        <w:rPr>
          <w:rFonts w:ascii="Arial" w:eastAsia="Arial" w:hAnsi="Arial" w:cs="Arial"/>
          <w:b/>
          <w:color w:val="000000" w:themeColor="text1"/>
          <w:sz w:val="22"/>
          <w:szCs w:val="22"/>
        </w:rPr>
      </w:pPr>
    </w:p>
    <w:tbl>
      <w:tblPr>
        <w:tblStyle w:val="a3"/>
        <w:tblW w:w="9811" w:type="dxa"/>
        <w:tblInd w:w="-431" w:type="dxa"/>
        <w:tblLayout w:type="fixed"/>
        <w:tblLook w:val="0400" w:firstRow="0" w:lastRow="0" w:firstColumn="0" w:lastColumn="0" w:noHBand="0" w:noVBand="1"/>
      </w:tblPr>
      <w:tblGrid>
        <w:gridCol w:w="702"/>
        <w:gridCol w:w="3145"/>
        <w:gridCol w:w="2054"/>
        <w:gridCol w:w="3910"/>
      </w:tblGrid>
      <w:tr w:rsidR="00463E27" w:rsidRPr="00463E27" w14:paraId="07470354" w14:textId="77777777">
        <w:trPr>
          <w:trHeight w:val="357"/>
        </w:trPr>
        <w:tc>
          <w:tcPr>
            <w:tcW w:w="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41992B" w14:textId="77777777" w:rsidR="00874918" w:rsidRPr="00463E27" w:rsidRDefault="00000000">
            <w:pPr>
              <w:spacing w:line="360" w:lineRule="auto"/>
              <w:jc w:val="center"/>
              <w:rPr>
                <w:rFonts w:ascii="Arial" w:eastAsia="Arial" w:hAnsi="Arial" w:cs="Arial"/>
                <w:b/>
                <w:color w:val="000000" w:themeColor="text1"/>
              </w:rPr>
            </w:pPr>
            <w:r w:rsidRPr="00463E27">
              <w:rPr>
                <w:rFonts w:ascii="Arial" w:eastAsia="Arial" w:hAnsi="Arial" w:cs="Arial"/>
                <w:b/>
                <w:color w:val="000000" w:themeColor="text1"/>
              </w:rPr>
              <w:t>ORD.</w:t>
            </w:r>
          </w:p>
        </w:tc>
        <w:tc>
          <w:tcPr>
            <w:tcW w:w="3145" w:type="dxa"/>
            <w:tcBorders>
              <w:top w:val="single" w:sz="4" w:space="0" w:color="000000"/>
              <w:left w:val="nil"/>
              <w:bottom w:val="single" w:sz="4" w:space="0" w:color="000000"/>
              <w:right w:val="single" w:sz="4" w:space="0" w:color="000000"/>
            </w:tcBorders>
            <w:shd w:val="clear" w:color="auto" w:fill="D9D9D9"/>
            <w:vAlign w:val="center"/>
          </w:tcPr>
          <w:p w14:paraId="1A9DD0BA" w14:textId="77777777" w:rsidR="00874918" w:rsidRPr="00463E27" w:rsidRDefault="00000000">
            <w:pPr>
              <w:spacing w:line="360" w:lineRule="auto"/>
              <w:jc w:val="center"/>
              <w:rPr>
                <w:rFonts w:ascii="Arial" w:eastAsia="Arial" w:hAnsi="Arial" w:cs="Arial"/>
                <w:b/>
                <w:color w:val="000000" w:themeColor="text1"/>
              </w:rPr>
            </w:pPr>
            <w:r w:rsidRPr="00463E27">
              <w:rPr>
                <w:rFonts w:ascii="Arial" w:eastAsia="Arial" w:hAnsi="Arial" w:cs="Arial"/>
                <w:b/>
                <w:color w:val="000000" w:themeColor="text1"/>
              </w:rPr>
              <w:t>Atividades</w:t>
            </w:r>
          </w:p>
        </w:tc>
        <w:tc>
          <w:tcPr>
            <w:tcW w:w="2054" w:type="dxa"/>
            <w:tcBorders>
              <w:top w:val="single" w:sz="4" w:space="0" w:color="000000"/>
              <w:left w:val="nil"/>
              <w:bottom w:val="single" w:sz="4" w:space="0" w:color="000000"/>
              <w:right w:val="single" w:sz="4" w:space="0" w:color="000000"/>
            </w:tcBorders>
            <w:shd w:val="clear" w:color="auto" w:fill="D9D9D9"/>
            <w:vAlign w:val="center"/>
          </w:tcPr>
          <w:p w14:paraId="335D3BB3" w14:textId="77777777" w:rsidR="00874918" w:rsidRPr="00463E27" w:rsidRDefault="00000000">
            <w:pPr>
              <w:spacing w:line="360" w:lineRule="auto"/>
              <w:jc w:val="center"/>
              <w:rPr>
                <w:rFonts w:ascii="Arial" w:eastAsia="Arial" w:hAnsi="Arial" w:cs="Arial"/>
                <w:b/>
                <w:color w:val="000000" w:themeColor="text1"/>
              </w:rPr>
            </w:pPr>
            <w:r w:rsidRPr="00463E27">
              <w:rPr>
                <w:rFonts w:ascii="Arial" w:eastAsia="Arial" w:hAnsi="Arial" w:cs="Arial"/>
                <w:b/>
                <w:color w:val="000000" w:themeColor="text1"/>
              </w:rPr>
              <w:t>Data/Período</w:t>
            </w:r>
          </w:p>
        </w:tc>
        <w:tc>
          <w:tcPr>
            <w:tcW w:w="3910" w:type="dxa"/>
            <w:tcBorders>
              <w:top w:val="single" w:sz="4" w:space="0" w:color="000000"/>
              <w:left w:val="nil"/>
              <w:bottom w:val="single" w:sz="4" w:space="0" w:color="000000"/>
              <w:right w:val="single" w:sz="4" w:space="0" w:color="000000"/>
            </w:tcBorders>
            <w:shd w:val="clear" w:color="auto" w:fill="D9D9D9"/>
          </w:tcPr>
          <w:p w14:paraId="1AC80A7C" w14:textId="77777777" w:rsidR="00874918" w:rsidRPr="00463E27" w:rsidRDefault="00000000">
            <w:pPr>
              <w:spacing w:line="360" w:lineRule="auto"/>
              <w:jc w:val="center"/>
              <w:rPr>
                <w:rFonts w:ascii="Arial" w:eastAsia="Arial" w:hAnsi="Arial" w:cs="Arial"/>
                <w:b/>
                <w:color w:val="000000" w:themeColor="text1"/>
              </w:rPr>
            </w:pPr>
            <w:r w:rsidRPr="00463E27">
              <w:rPr>
                <w:rFonts w:ascii="Arial" w:eastAsia="Arial" w:hAnsi="Arial" w:cs="Arial"/>
                <w:b/>
                <w:color w:val="000000" w:themeColor="text1"/>
              </w:rPr>
              <w:t xml:space="preserve">Local </w:t>
            </w:r>
          </w:p>
        </w:tc>
      </w:tr>
      <w:tr w:rsidR="00463E27" w:rsidRPr="00463E27" w14:paraId="3789FD18" w14:textId="77777777">
        <w:trPr>
          <w:trHeight w:val="343"/>
        </w:trPr>
        <w:tc>
          <w:tcPr>
            <w:tcW w:w="702" w:type="dxa"/>
            <w:tcBorders>
              <w:top w:val="nil"/>
              <w:left w:val="single" w:sz="4" w:space="0" w:color="000000"/>
              <w:bottom w:val="single" w:sz="4" w:space="0" w:color="000000"/>
              <w:right w:val="single" w:sz="4" w:space="0" w:color="000000"/>
            </w:tcBorders>
            <w:shd w:val="clear" w:color="auto" w:fill="auto"/>
            <w:vAlign w:val="center"/>
          </w:tcPr>
          <w:p w14:paraId="4A575D8B"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01</w:t>
            </w:r>
          </w:p>
        </w:tc>
        <w:tc>
          <w:tcPr>
            <w:tcW w:w="3145" w:type="dxa"/>
            <w:tcBorders>
              <w:top w:val="single" w:sz="4" w:space="0" w:color="000000"/>
              <w:left w:val="nil"/>
              <w:bottom w:val="single" w:sz="4" w:space="0" w:color="000000"/>
              <w:right w:val="single" w:sz="4" w:space="0" w:color="000000"/>
            </w:tcBorders>
            <w:shd w:val="clear" w:color="auto" w:fill="FFFFFF"/>
            <w:vAlign w:val="center"/>
          </w:tcPr>
          <w:p w14:paraId="14AC87E6"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 xml:space="preserve">Inscrições </w:t>
            </w:r>
            <w:r w:rsidRPr="00463E27">
              <w:rPr>
                <w:rFonts w:ascii="Arial" w:eastAsia="Arial" w:hAnsi="Arial" w:cs="Arial"/>
                <w:b/>
                <w:i/>
                <w:color w:val="000000" w:themeColor="text1"/>
              </w:rPr>
              <w:t>on line</w:t>
            </w:r>
          </w:p>
        </w:tc>
        <w:tc>
          <w:tcPr>
            <w:tcW w:w="2054" w:type="dxa"/>
            <w:tcBorders>
              <w:top w:val="single" w:sz="4" w:space="0" w:color="000000"/>
              <w:left w:val="nil"/>
              <w:bottom w:val="single" w:sz="4" w:space="0" w:color="000000"/>
              <w:right w:val="single" w:sz="4" w:space="0" w:color="000000"/>
            </w:tcBorders>
            <w:shd w:val="clear" w:color="auto" w:fill="FFFFFF"/>
            <w:vAlign w:val="center"/>
          </w:tcPr>
          <w:p w14:paraId="39E63355"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10 a 21 de maio de 2023</w:t>
            </w:r>
          </w:p>
        </w:tc>
        <w:tc>
          <w:tcPr>
            <w:tcW w:w="3910" w:type="dxa"/>
            <w:tcBorders>
              <w:top w:val="single" w:sz="4" w:space="0" w:color="000000"/>
              <w:left w:val="nil"/>
              <w:bottom w:val="single" w:sz="4" w:space="0" w:color="000000"/>
              <w:right w:val="single" w:sz="4" w:space="0" w:color="000000"/>
            </w:tcBorders>
            <w:shd w:val="clear" w:color="auto" w:fill="FFFFFF"/>
          </w:tcPr>
          <w:p w14:paraId="4F4C273C" w14:textId="77777777" w:rsidR="00874918" w:rsidRPr="00463E27" w:rsidRDefault="00000000">
            <w:pPr>
              <w:jc w:val="center"/>
              <w:rPr>
                <w:rFonts w:ascii="Arial" w:eastAsia="Arial" w:hAnsi="Arial" w:cs="Arial"/>
                <w:color w:val="000000" w:themeColor="text1"/>
                <w:u w:val="single"/>
              </w:rPr>
            </w:pPr>
            <w:r w:rsidRPr="00463E27">
              <w:rPr>
                <w:rFonts w:ascii="Arial" w:eastAsia="Arial" w:hAnsi="Arial" w:cs="Arial"/>
                <w:color w:val="000000" w:themeColor="text1"/>
                <w:highlight w:val="white"/>
                <w:u w:val="single"/>
              </w:rPr>
              <w:t>selecao.sobral.ce.gov.br</w:t>
            </w:r>
          </w:p>
        </w:tc>
      </w:tr>
      <w:tr w:rsidR="00463E27" w:rsidRPr="00463E27" w14:paraId="624AC2D4" w14:textId="77777777">
        <w:trPr>
          <w:trHeight w:val="343"/>
        </w:trPr>
        <w:tc>
          <w:tcPr>
            <w:tcW w:w="702" w:type="dxa"/>
            <w:tcBorders>
              <w:top w:val="nil"/>
              <w:left w:val="single" w:sz="4" w:space="0" w:color="000000"/>
              <w:bottom w:val="single" w:sz="4" w:space="0" w:color="000000"/>
              <w:right w:val="single" w:sz="4" w:space="0" w:color="000000"/>
            </w:tcBorders>
            <w:shd w:val="clear" w:color="auto" w:fill="auto"/>
            <w:vAlign w:val="center"/>
          </w:tcPr>
          <w:p w14:paraId="43BF4275"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02</w:t>
            </w:r>
          </w:p>
        </w:tc>
        <w:tc>
          <w:tcPr>
            <w:tcW w:w="3145" w:type="dxa"/>
            <w:tcBorders>
              <w:top w:val="single" w:sz="4" w:space="0" w:color="000000"/>
              <w:left w:val="nil"/>
              <w:bottom w:val="single" w:sz="4" w:space="0" w:color="000000"/>
              <w:right w:val="single" w:sz="4" w:space="0" w:color="000000"/>
            </w:tcBorders>
            <w:shd w:val="clear" w:color="auto" w:fill="FFFFFF"/>
            <w:vAlign w:val="center"/>
          </w:tcPr>
          <w:p w14:paraId="1B6559F3"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Divulgação do Resultado Preliminar da Seleção</w:t>
            </w:r>
          </w:p>
        </w:tc>
        <w:tc>
          <w:tcPr>
            <w:tcW w:w="2054" w:type="dxa"/>
            <w:tcBorders>
              <w:top w:val="single" w:sz="4" w:space="0" w:color="000000"/>
              <w:left w:val="nil"/>
              <w:bottom w:val="single" w:sz="4" w:space="0" w:color="000000"/>
              <w:right w:val="single" w:sz="4" w:space="0" w:color="000000"/>
            </w:tcBorders>
            <w:shd w:val="clear" w:color="auto" w:fill="FFFFFF"/>
            <w:vAlign w:val="center"/>
          </w:tcPr>
          <w:p w14:paraId="1A3871C8"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12 de junho de 2023</w:t>
            </w:r>
          </w:p>
        </w:tc>
        <w:tc>
          <w:tcPr>
            <w:tcW w:w="3910" w:type="dxa"/>
            <w:tcBorders>
              <w:top w:val="single" w:sz="4" w:space="0" w:color="000000"/>
              <w:left w:val="nil"/>
              <w:bottom w:val="single" w:sz="4" w:space="0" w:color="000000"/>
              <w:right w:val="single" w:sz="4" w:space="0" w:color="000000"/>
            </w:tcBorders>
            <w:shd w:val="clear" w:color="auto" w:fill="FFFFFF"/>
          </w:tcPr>
          <w:p w14:paraId="0271C978"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Diário Oficial do Município e/ou https://educacao.sobral.ce.gov.br/</w:t>
            </w:r>
          </w:p>
        </w:tc>
      </w:tr>
      <w:tr w:rsidR="00463E27" w:rsidRPr="00463E27" w14:paraId="06A44297" w14:textId="77777777">
        <w:trPr>
          <w:trHeight w:val="343"/>
        </w:trPr>
        <w:tc>
          <w:tcPr>
            <w:tcW w:w="702" w:type="dxa"/>
            <w:tcBorders>
              <w:top w:val="nil"/>
              <w:left w:val="single" w:sz="4" w:space="0" w:color="000000"/>
              <w:bottom w:val="single" w:sz="4" w:space="0" w:color="000000"/>
              <w:right w:val="single" w:sz="4" w:space="0" w:color="000000"/>
            </w:tcBorders>
            <w:shd w:val="clear" w:color="auto" w:fill="auto"/>
            <w:vAlign w:val="center"/>
          </w:tcPr>
          <w:p w14:paraId="69212EBC"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03</w:t>
            </w:r>
          </w:p>
        </w:tc>
        <w:tc>
          <w:tcPr>
            <w:tcW w:w="3145" w:type="dxa"/>
            <w:tcBorders>
              <w:top w:val="single" w:sz="4" w:space="0" w:color="000000"/>
              <w:left w:val="nil"/>
              <w:bottom w:val="single" w:sz="4" w:space="0" w:color="000000"/>
              <w:right w:val="single" w:sz="4" w:space="0" w:color="000000"/>
            </w:tcBorders>
            <w:shd w:val="clear" w:color="auto" w:fill="FFFFFF"/>
            <w:vAlign w:val="center"/>
          </w:tcPr>
          <w:p w14:paraId="390ACC79"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Recebimento de Recurso Administrativo contra Resultado Preliminar da Seleção</w:t>
            </w:r>
          </w:p>
        </w:tc>
        <w:tc>
          <w:tcPr>
            <w:tcW w:w="2054" w:type="dxa"/>
            <w:tcBorders>
              <w:top w:val="single" w:sz="4" w:space="0" w:color="000000"/>
              <w:left w:val="nil"/>
              <w:bottom w:val="single" w:sz="4" w:space="0" w:color="000000"/>
              <w:right w:val="single" w:sz="4" w:space="0" w:color="000000"/>
            </w:tcBorders>
            <w:shd w:val="clear" w:color="auto" w:fill="FFFFFF"/>
            <w:vAlign w:val="center"/>
          </w:tcPr>
          <w:p w14:paraId="6E530031"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13 e 14 de junho de 2023</w:t>
            </w:r>
          </w:p>
        </w:tc>
        <w:tc>
          <w:tcPr>
            <w:tcW w:w="3910" w:type="dxa"/>
            <w:tcBorders>
              <w:top w:val="single" w:sz="4" w:space="0" w:color="000000"/>
              <w:left w:val="nil"/>
              <w:bottom w:val="single" w:sz="4" w:space="0" w:color="000000"/>
              <w:right w:val="single" w:sz="4" w:space="0" w:color="000000"/>
            </w:tcBorders>
            <w:shd w:val="clear" w:color="auto" w:fill="FFFFFF"/>
          </w:tcPr>
          <w:p w14:paraId="013B4786"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Exclusivamente pelo e-mail:</w:t>
            </w:r>
          </w:p>
          <w:p w14:paraId="5A338C8F"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recurso.selecao@edu.sobral.ce.gov.br</w:t>
            </w:r>
          </w:p>
        </w:tc>
      </w:tr>
      <w:tr w:rsidR="00463E27" w:rsidRPr="00463E27" w14:paraId="5D339104" w14:textId="77777777">
        <w:trPr>
          <w:trHeight w:val="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445D"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04</w:t>
            </w:r>
          </w:p>
        </w:tc>
        <w:tc>
          <w:tcPr>
            <w:tcW w:w="3145" w:type="dxa"/>
            <w:tcBorders>
              <w:top w:val="single" w:sz="4" w:space="0" w:color="000000"/>
              <w:left w:val="nil"/>
              <w:bottom w:val="single" w:sz="4" w:space="0" w:color="000000"/>
              <w:right w:val="single" w:sz="4" w:space="0" w:color="000000"/>
            </w:tcBorders>
            <w:shd w:val="clear" w:color="auto" w:fill="FFFFFF"/>
            <w:vAlign w:val="center"/>
          </w:tcPr>
          <w:p w14:paraId="6D9A95C0"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Resultado Final da Seleção</w:t>
            </w:r>
          </w:p>
        </w:tc>
        <w:tc>
          <w:tcPr>
            <w:tcW w:w="2054" w:type="dxa"/>
            <w:tcBorders>
              <w:top w:val="single" w:sz="4" w:space="0" w:color="000000"/>
              <w:left w:val="nil"/>
              <w:bottom w:val="single" w:sz="4" w:space="0" w:color="000000"/>
              <w:right w:val="single" w:sz="4" w:space="0" w:color="000000"/>
            </w:tcBorders>
            <w:shd w:val="clear" w:color="auto" w:fill="FFFFFF"/>
            <w:vAlign w:val="center"/>
          </w:tcPr>
          <w:p w14:paraId="5E6FCB27"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23 de junho de 2023</w:t>
            </w:r>
          </w:p>
        </w:tc>
        <w:tc>
          <w:tcPr>
            <w:tcW w:w="3910" w:type="dxa"/>
            <w:tcBorders>
              <w:top w:val="single" w:sz="4" w:space="0" w:color="000000"/>
              <w:left w:val="nil"/>
              <w:bottom w:val="single" w:sz="4" w:space="0" w:color="000000"/>
              <w:right w:val="single" w:sz="4" w:space="0" w:color="000000"/>
            </w:tcBorders>
            <w:shd w:val="clear" w:color="auto" w:fill="FFFFFF"/>
          </w:tcPr>
          <w:p w14:paraId="01D1804C" w14:textId="77777777" w:rsidR="00874918" w:rsidRPr="00463E27" w:rsidRDefault="00000000">
            <w:pPr>
              <w:jc w:val="center"/>
              <w:rPr>
                <w:rFonts w:ascii="Arial" w:eastAsia="Arial" w:hAnsi="Arial" w:cs="Arial"/>
                <w:color w:val="000000" w:themeColor="text1"/>
              </w:rPr>
            </w:pPr>
            <w:r w:rsidRPr="00463E27">
              <w:rPr>
                <w:rFonts w:ascii="Arial" w:eastAsia="Arial" w:hAnsi="Arial" w:cs="Arial"/>
                <w:color w:val="000000" w:themeColor="text1"/>
              </w:rPr>
              <w:t>Diário Oficial do Município e/ou https://educacao.sobral.ce.gov.br/</w:t>
            </w:r>
          </w:p>
        </w:tc>
      </w:tr>
    </w:tbl>
    <w:p w14:paraId="1E4F2325" w14:textId="77777777" w:rsidR="00874918" w:rsidRDefault="00874918">
      <w:pPr>
        <w:spacing w:line="360" w:lineRule="auto"/>
        <w:rPr>
          <w:rFonts w:ascii="Arial" w:eastAsia="Arial" w:hAnsi="Arial" w:cs="Arial"/>
          <w:color w:val="000000"/>
          <w:sz w:val="22"/>
          <w:szCs w:val="22"/>
        </w:rPr>
      </w:pPr>
    </w:p>
    <w:p w14:paraId="5D040101" w14:textId="77777777" w:rsidR="00874918" w:rsidRDefault="00874918">
      <w:pPr>
        <w:spacing w:line="360" w:lineRule="auto"/>
        <w:jc w:val="center"/>
        <w:rPr>
          <w:rFonts w:ascii="Arial" w:eastAsia="Arial" w:hAnsi="Arial" w:cs="Arial"/>
          <w:sz w:val="24"/>
          <w:szCs w:val="24"/>
        </w:rPr>
      </w:pPr>
    </w:p>
    <w:p w14:paraId="7DA776E6" w14:textId="77777777" w:rsidR="00874918" w:rsidRDefault="00874918">
      <w:pPr>
        <w:spacing w:line="360" w:lineRule="auto"/>
        <w:jc w:val="center"/>
        <w:rPr>
          <w:rFonts w:ascii="Arial" w:eastAsia="Arial" w:hAnsi="Arial" w:cs="Arial"/>
          <w:sz w:val="24"/>
          <w:szCs w:val="24"/>
        </w:rPr>
      </w:pPr>
    </w:p>
    <w:p w14:paraId="1C895935" w14:textId="77777777" w:rsidR="00874918" w:rsidRDefault="00874918">
      <w:pPr>
        <w:spacing w:line="360" w:lineRule="auto"/>
        <w:jc w:val="center"/>
        <w:rPr>
          <w:rFonts w:ascii="Arial" w:eastAsia="Arial" w:hAnsi="Arial" w:cs="Arial"/>
          <w:sz w:val="24"/>
          <w:szCs w:val="24"/>
        </w:rPr>
      </w:pPr>
    </w:p>
    <w:p w14:paraId="5C2FFF46" w14:textId="77777777" w:rsidR="00874918" w:rsidRDefault="00874918">
      <w:pPr>
        <w:spacing w:line="360" w:lineRule="auto"/>
        <w:jc w:val="center"/>
        <w:rPr>
          <w:rFonts w:ascii="Arial" w:eastAsia="Arial" w:hAnsi="Arial" w:cs="Arial"/>
          <w:sz w:val="24"/>
          <w:szCs w:val="24"/>
        </w:rPr>
      </w:pPr>
    </w:p>
    <w:p w14:paraId="38610309" w14:textId="77777777" w:rsidR="00874918" w:rsidRDefault="00874918">
      <w:pPr>
        <w:spacing w:line="360" w:lineRule="auto"/>
        <w:jc w:val="center"/>
        <w:rPr>
          <w:rFonts w:ascii="Arial" w:eastAsia="Arial" w:hAnsi="Arial" w:cs="Arial"/>
          <w:sz w:val="24"/>
          <w:szCs w:val="24"/>
        </w:rPr>
      </w:pPr>
    </w:p>
    <w:p w14:paraId="7CBE4B9B" w14:textId="77777777" w:rsidR="00874918" w:rsidRDefault="00874918">
      <w:pPr>
        <w:spacing w:line="360" w:lineRule="auto"/>
        <w:jc w:val="both"/>
        <w:rPr>
          <w:rFonts w:ascii="Arial" w:eastAsia="Arial" w:hAnsi="Arial" w:cs="Arial"/>
          <w:sz w:val="24"/>
          <w:szCs w:val="24"/>
        </w:rPr>
      </w:pPr>
    </w:p>
    <w:p w14:paraId="2B676342" w14:textId="77777777" w:rsidR="00874918" w:rsidRDefault="00874918">
      <w:pPr>
        <w:spacing w:line="360" w:lineRule="auto"/>
        <w:jc w:val="both"/>
        <w:rPr>
          <w:rFonts w:ascii="Arial" w:eastAsia="Arial" w:hAnsi="Arial" w:cs="Arial"/>
          <w:sz w:val="24"/>
          <w:szCs w:val="24"/>
        </w:rPr>
      </w:pPr>
    </w:p>
    <w:p w14:paraId="3857AED2" w14:textId="77777777" w:rsidR="00874918" w:rsidRDefault="00000000">
      <w:pPr>
        <w:spacing w:line="360" w:lineRule="auto"/>
        <w:jc w:val="center"/>
        <w:rPr>
          <w:rFonts w:ascii="Arial" w:eastAsia="Arial" w:hAnsi="Arial" w:cs="Arial"/>
          <w:sz w:val="24"/>
          <w:szCs w:val="24"/>
        </w:rPr>
      </w:pPr>
      <w:r>
        <w:br w:type="page"/>
      </w:r>
    </w:p>
    <w:p w14:paraId="16DA91F2" w14:textId="77777777" w:rsidR="00874918" w:rsidRDefault="00874918">
      <w:pPr>
        <w:spacing w:line="360" w:lineRule="auto"/>
        <w:jc w:val="center"/>
        <w:rPr>
          <w:rFonts w:ascii="Arial" w:eastAsia="Arial" w:hAnsi="Arial" w:cs="Arial"/>
          <w:sz w:val="24"/>
          <w:szCs w:val="24"/>
        </w:rPr>
      </w:pPr>
    </w:p>
    <w:p w14:paraId="5A1DBAB8" w14:textId="77777777" w:rsidR="00874918" w:rsidRDefault="00874918">
      <w:pPr>
        <w:spacing w:line="360" w:lineRule="auto"/>
        <w:jc w:val="center"/>
        <w:rPr>
          <w:rFonts w:ascii="Arial" w:eastAsia="Arial" w:hAnsi="Arial" w:cs="Arial"/>
          <w:sz w:val="22"/>
          <w:szCs w:val="22"/>
        </w:rPr>
      </w:pPr>
    </w:p>
    <w:p w14:paraId="4190FB76" w14:textId="2CF8092E" w:rsidR="00874918" w:rsidRPr="00463E27" w:rsidRDefault="00000000">
      <w:pPr>
        <w:spacing w:line="360" w:lineRule="auto"/>
        <w:jc w:val="center"/>
        <w:rPr>
          <w:rFonts w:ascii="Arial" w:eastAsia="Arial" w:hAnsi="Arial" w:cs="Arial"/>
          <w:color w:val="000000" w:themeColor="text1"/>
          <w:sz w:val="22"/>
          <w:szCs w:val="22"/>
        </w:rPr>
      </w:pPr>
      <w:r>
        <w:rPr>
          <w:rFonts w:ascii="Arial" w:eastAsia="Arial" w:hAnsi="Arial" w:cs="Arial"/>
          <w:color w:val="FF0000"/>
          <w:sz w:val="22"/>
          <w:szCs w:val="22"/>
        </w:rPr>
        <w:t xml:space="preserve"> </w:t>
      </w:r>
      <w:r>
        <w:rPr>
          <w:rFonts w:ascii="Arial" w:eastAsia="Arial" w:hAnsi="Arial" w:cs="Arial"/>
          <w:b/>
          <w:color w:val="000000"/>
          <w:sz w:val="22"/>
          <w:szCs w:val="22"/>
        </w:rPr>
        <w:t xml:space="preserve">ANEXO II AO </w:t>
      </w:r>
      <w:r w:rsidRPr="00463E27">
        <w:rPr>
          <w:rFonts w:ascii="Arial" w:eastAsia="Arial" w:hAnsi="Arial" w:cs="Arial"/>
          <w:b/>
          <w:color w:val="000000" w:themeColor="text1"/>
          <w:sz w:val="22"/>
          <w:szCs w:val="22"/>
        </w:rPr>
        <w:t xml:space="preserve">EDITAL N° </w:t>
      </w:r>
      <w:r w:rsidR="00D30F86">
        <w:rPr>
          <w:rFonts w:ascii="Arial" w:eastAsia="Arial" w:hAnsi="Arial" w:cs="Arial"/>
          <w:b/>
          <w:color w:val="000000" w:themeColor="text1"/>
          <w:sz w:val="22"/>
          <w:szCs w:val="22"/>
        </w:rPr>
        <w:t>005</w:t>
      </w:r>
      <w:r w:rsidRPr="00463E27">
        <w:rPr>
          <w:rFonts w:ascii="Arial" w:eastAsia="Arial" w:hAnsi="Arial" w:cs="Arial"/>
          <w:b/>
          <w:color w:val="000000" w:themeColor="text1"/>
          <w:sz w:val="22"/>
          <w:szCs w:val="22"/>
        </w:rPr>
        <w:t>/2023 - SME</w:t>
      </w:r>
    </w:p>
    <w:p w14:paraId="720BB6CE" w14:textId="77777777" w:rsidR="00874918" w:rsidRDefault="00874918">
      <w:pPr>
        <w:spacing w:line="360" w:lineRule="auto"/>
        <w:rPr>
          <w:rFonts w:ascii="Arial" w:eastAsia="Arial" w:hAnsi="Arial" w:cs="Arial"/>
          <w:color w:val="000000"/>
          <w:sz w:val="22"/>
          <w:szCs w:val="22"/>
        </w:rPr>
      </w:pPr>
    </w:p>
    <w:p w14:paraId="4670EDFA" w14:textId="77777777" w:rsidR="00874918" w:rsidRDefault="00000000">
      <w:pPr>
        <w:jc w:val="center"/>
        <w:rPr>
          <w:rFonts w:ascii="Arial" w:eastAsia="Arial" w:hAnsi="Arial" w:cs="Arial"/>
          <w:b/>
          <w:color w:val="000000"/>
          <w:sz w:val="22"/>
          <w:szCs w:val="22"/>
        </w:rPr>
      </w:pPr>
      <w:r>
        <w:rPr>
          <w:rFonts w:ascii="Arial" w:eastAsia="Arial" w:hAnsi="Arial" w:cs="Arial"/>
          <w:b/>
          <w:color w:val="000000"/>
          <w:sz w:val="22"/>
          <w:szCs w:val="22"/>
        </w:rPr>
        <w:t>QUADROS DE REFERÊNCIA PARA ANÁLISE CURRICULAR</w:t>
      </w:r>
    </w:p>
    <w:p w14:paraId="75667472" w14:textId="77777777" w:rsidR="00874918" w:rsidRDefault="00874918">
      <w:pPr>
        <w:jc w:val="center"/>
        <w:rPr>
          <w:rFonts w:ascii="Arial" w:eastAsia="Arial" w:hAnsi="Arial" w:cs="Arial"/>
          <w:b/>
          <w:color w:val="000000"/>
          <w:sz w:val="22"/>
          <w:szCs w:val="22"/>
        </w:rPr>
      </w:pPr>
    </w:p>
    <w:p w14:paraId="768E3771" w14:textId="77777777" w:rsidR="00874918" w:rsidRDefault="00874918">
      <w:pPr>
        <w:spacing w:line="360" w:lineRule="auto"/>
        <w:rPr>
          <w:rFonts w:ascii="Arial" w:eastAsia="Arial" w:hAnsi="Arial" w:cs="Arial"/>
          <w:color w:val="000000"/>
          <w:sz w:val="22"/>
          <w:szCs w:val="22"/>
        </w:rPr>
      </w:pPr>
    </w:p>
    <w:tbl>
      <w:tblPr>
        <w:tblStyle w:val="a4"/>
        <w:tblW w:w="9999" w:type="dxa"/>
        <w:tblInd w:w="-431" w:type="dxa"/>
        <w:tblLayout w:type="fixed"/>
        <w:tblLook w:val="0400" w:firstRow="0" w:lastRow="0" w:firstColumn="0" w:lastColumn="0" w:noHBand="0" w:noVBand="1"/>
      </w:tblPr>
      <w:tblGrid>
        <w:gridCol w:w="1400"/>
        <w:gridCol w:w="7334"/>
        <w:gridCol w:w="1265"/>
      </w:tblGrid>
      <w:tr w:rsidR="00874918" w14:paraId="00F730EB" w14:textId="77777777">
        <w:trPr>
          <w:trHeight w:val="300"/>
        </w:trPr>
        <w:tc>
          <w:tcPr>
            <w:tcW w:w="99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F1D7F8" w14:textId="77777777" w:rsidR="00874918" w:rsidRDefault="00000000">
            <w:pPr>
              <w:numPr>
                <w:ilvl w:val="0"/>
                <w:numId w:val="2"/>
              </w:numPr>
              <w:spacing w:line="360" w:lineRule="auto"/>
              <w:jc w:val="center"/>
              <w:rPr>
                <w:rFonts w:ascii="Arial" w:eastAsia="Arial" w:hAnsi="Arial" w:cs="Arial"/>
                <w:b/>
                <w:color w:val="000000"/>
              </w:rPr>
            </w:pPr>
            <w:r>
              <w:rPr>
                <w:rFonts w:ascii="Arial" w:eastAsia="Arial" w:hAnsi="Arial" w:cs="Arial"/>
                <w:b/>
                <w:color w:val="000000"/>
              </w:rPr>
              <w:t>Ensino Fundamental</w:t>
            </w:r>
          </w:p>
        </w:tc>
      </w:tr>
      <w:tr w:rsidR="00874918" w14:paraId="35B3CA6F" w14:textId="77777777">
        <w:trPr>
          <w:trHeight w:val="600"/>
        </w:trPr>
        <w:tc>
          <w:tcPr>
            <w:tcW w:w="87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1C6976" w14:textId="77777777" w:rsidR="00874918" w:rsidRDefault="00000000">
            <w:pPr>
              <w:spacing w:line="360" w:lineRule="auto"/>
              <w:jc w:val="center"/>
              <w:rPr>
                <w:rFonts w:ascii="Arial" w:eastAsia="Arial" w:hAnsi="Arial" w:cs="Arial"/>
                <w:b/>
                <w:color w:val="000000"/>
              </w:rPr>
            </w:pPr>
            <w:r>
              <w:rPr>
                <w:rFonts w:ascii="Arial" w:eastAsia="Arial" w:hAnsi="Arial" w:cs="Arial"/>
                <w:b/>
                <w:color w:val="000000"/>
              </w:rPr>
              <w:t xml:space="preserve">Títulos </w:t>
            </w:r>
          </w:p>
        </w:tc>
        <w:tc>
          <w:tcPr>
            <w:tcW w:w="1265" w:type="dxa"/>
            <w:tcBorders>
              <w:top w:val="nil"/>
              <w:left w:val="nil"/>
              <w:bottom w:val="single" w:sz="4" w:space="0" w:color="000000"/>
              <w:right w:val="single" w:sz="4" w:space="0" w:color="000000"/>
            </w:tcBorders>
            <w:shd w:val="clear" w:color="auto" w:fill="D9D9D9"/>
            <w:vAlign w:val="center"/>
          </w:tcPr>
          <w:p w14:paraId="2B068F4A" w14:textId="77777777" w:rsidR="00874918" w:rsidRDefault="00000000">
            <w:pPr>
              <w:spacing w:line="360" w:lineRule="auto"/>
              <w:jc w:val="center"/>
              <w:rPr>
                <w:rFonts w:ascii="Arial" w:eastAsia="Arial" w:hAnsi="Arial" w:cs="Arial"/>
                <w:b/>
                <w:color w:val="000000"/>
              </w:rPr>
            </w:pPr>
            <w:r>
              <w:rPr>
                <w:rFonts w:ascii="Arial" w:eastAsia="Arial" w:hAnsi="Arial" w:cs="Arial"/>
                <w:b/>
                <w:color w:val="000000"/>
              </w:rPr>
              <w:t>Pontuação Máxima</w:t>
            </w:r>
          </w:p>
        </w:tc>
      </w:tr>
      <w:tr w:rsidR="00874918" w14:paraId="7E87EDB7" w14:textId="77777777">
        <w:trPr>
          <w:trHeight w:val="358"/>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14:paraId="4D69DD87" w14:textId="77777777" w:rsidR="00874918" w:rsidRDefault="00000000">
            <w:pPr>
              <w:spacing w:line="360" w:lineRule="auto"/>
              <w:jc w:val="center"/>
              <w:rPr>
                <w:rFonts w:ascii="Arial" w:eastAsia="Arial" w:hAnsi="Arial" w:cs="Arial"/>
                <w:b/>
                <w:color w:val="000000"/>
              </w:rPr>
            </w:pPr>
            <w:r>
              <w:rPr>
                <w:rFonts w:ascii="Arial" w:eastAsia="Arial" w:hAnsi="Arial" w:cs="Arial"/>
                <w:b/>
                <w:color w:val="000000"/>
              </w:rPr>
              <w:t>Formação: Inicial e Continuada</w:t>
            </w:r>
          </w:p>
        </w:tc>
        <w:tc>
          <w:tcPr>
            <w:tcW w:w="7334" w:type="dxa"/>
            <w:tcBorders>
              <w:top w:val="nil"/>
              <w:left w:val="nil"/>
              <w:bottom w:val="single" w:sz="4" w:space="0" w:color="000000"/>
              <w:right w:val="single" w:sz="4" w:space="0" w:color="000000"/>
            </w:tcBorders>
            <w:shd w:val="clear" w:color="auto" w:fill="auto"/>
            <w:vAlign w:val="center"/>
          </w:tcPr>
          <w:p w14:paraId="71645410" w14:textId="77777777" w:rsidR="00874918" w:rsidRPr="00463E27" w:rsidRDefault="00000000" w:rsidP="004C4A53">
            <w:pPr>
              <w:spacing w:line="360" w:lineRule="auto"/>
              <w:jc w:val="both"/>
              <w:rPr>
                <w:rFonts w:ascii="Arial" w:eastAsia="Arial" w:hAnsi="Arial" w:cs="Arial"/>
                <w:color w:val="000000" w:themeColor="text1"/>
              </w:rPr>
            </w:pPr>
            <w:r w:rsidRPr="00463E27">
              <w:rPr>
                <w:rFonts w:ascii="Arial" w:eastAsia="Arial" w:hAnsi="Arial" w:cs="Arial"/>
                <w:color w:val="000000" w:themeColor="text1"/>
              </w:rPr>
              <w:t xml:space="preserve">1. Certificado e/ou de declaração de conclusão do ensino fundamental </w:t>
            </w:r>
          </w:p>
        </w:tc>
        <w:tc>
          <w:tcPr>
            <w:tcW w:w="1265" w:type="dxa"/>
            <w:tcBorders>
              <w:top w:val="nil"/>
              <w:left w:val="nil"/>
              <w:bottom w:val="single" w:sz="4" w:space="0" w:color="000000"/>
              <w:right w:val="single" w:sz="4" w:space="0" w:color="000000"/>
            </w:tcBorders>
            <w:shd w:val="clear" w:color="auto" w:fill="auto"/>
            <w:vAlign w:val="center"/>
          </w:tcPr>
          <w:p w14:paraId="30F9E9B7"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1</w:t>
            </w:r>
          </w:p>
        </w:tc>
      </w:tr>
      <w:tr w:rsidR="00874918" w14:paraId="10E12A63" w14:textId="77777777">
        <w:trPr>
          <w:trHeight w:val="561"/>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3FB77653" w14:textId="77777777" w:rsidR="00874918" w:rsidRDefault="00874918">
            <w:pPr>
              <w:pBdr>
                <w:top w:val="nil"/>
                <w:left w:val="nil"/>
                <w:bottom w:val="nil"/>
                <w:right w:val="nil"/>
                <w:between w:val="nil"/>
              </w:pBdr>
              <w:spacing w:line="276" w:lineRule="auto"/>
              <w:rPr>
                <w:rFonts w:ascii="Arial" w:eastAsia="Arial" w:hAnsi="Arial" w:cs="Arial"/>
                <w:color w:val="000000"/>
              </w:rPr>
            </w:pPr>
          </w:p>
        </w:tc>
        <w:tc>
          <w:tcPr>
            <w:tcW w:w="7334" w:type="dxa"/>
            <w:tcBorders>
              <w:top w:val="nil"/>
              <w:left w:val="nil"/>
              <w:bottom w:val="single" w:sz="4" w:space="0" w:color="000000"/>
              <w:right w:val="single" w:sz="4" w:space="0" w:color="000000"/>
            </w:tcBorders>
            <w:shd w:val="clear" w:color="auto" w:fill="auto"/>
            <w:vAlign w:val="center"/>
          </w:tcPr>
          <w:p w14:paraId="7C4316E8" w14:textId="77777777"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2</w:t>
            </w:r>
            <w:r w:rsidRPr="00463E27">
              <w:rPr>
                <w:rFonts w:ascii="Arial" w:eastAsia="Arial" w:hAnsi="Arial" w:cs="Arial"/>
                <w:b/>
                <w:color w:val="000000" w:themeColor="text1"/>
              </w:rPr>
              <w:t xml:space="preserve">. </w:t>
            </w:r>
            <w:r w:rsidRPr="00463E27">
              <w:rPr>
                <w:rFonts w:ascii="Arial" w:eastAsia="Arial" w:hAnsi="Arial" w:cs="Arial"/>
                <w:color w:val="000000" w:themeColor="text1"/>
              </w:rPr>
              <w:t>Curso de formação em serviço na função de auxiliar de serviços educacionais (cuidador), com carga horária mínima de 40h -  máximo de 04 cursos (1 ponto cada)</w:t>
            </w:r>
          </w:p>
        </w:tc>
        <w:tc>
          <w:tcPr>
            <w:tcW w:w="1265" w:type="dxa"/>
            <w:tcBorders>
              <w:top w:val="nil"/>
              <w:left w:val="nil"/>
              <w:bottom w:val="single" w:sz="4" w:space="0" w:color="000000"/>
              <w:right w:val="single" w:sz="4" w:space="0" w:color="000000"/>
            </w:tcBorders>
            <w:shd w:val="clear" w:color="auto" w:fill="auto"/>
            <w:vAlign w:val="center"/>
          </w:tcPr>
          <w:p w14:paraId="34D2AA6F"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4</w:t>
            </w:r>
          </w:p>
        </w:tc>
      </w:tr>
      <w:tr w:rsidR="00874918" w14:paraId="7C9CDB92" w14:textId="77777777">
        <w:trPr>
          <w:trHeight w:val="457"/>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2923C513" w14:textId="77777777" w:rsidR="00874918" w:rsidRDefault="00874918">
            <w:pPr>
              <w:pBdr>
                <w:top w:val="nil"/>
                <w:left w:val="nil"/>
                <w:bottom w:val="nil"/>
                <w:right w:val="nil"/>
                <w:between w:val="nil"/>
              </w:pBdr>
              <w:spacing w:line="276" w:lineRule="auto"/>
              <w:rPr>
                <w:rFonts w:ascii="Arial" w:eastAsia="Arial" w:hAnsi="Arial" w:cs="Arial"/>
                <w:color w:val="000000"/>
              </w:rPr>
            </w:pPr>
          </w:p>
        </w:tc>
        <w:tc>
          <w:tcPr>
            <w:tcW w:w="7334" w:type="dxa"/>
            <w:tcBorders>
              <w:top w:val="nil"/>
              <w:left w:val="nil"/>
              <w:bottom w:val="single" w:sz="4" w:space="0" w:color="000000"/>
              <w:right w:val="single" w:sz="4" w:space="0" w:color="000000"/>
            </w:tcBorders>
            <w:shd w:val="clear" w:color="auto" w:fill="auto"/>
            <w:vAlign w:val="center"/>
          </w:tcPr>
          <w:p w14:paraId="5C4C2AB7" w14:textId="77777777"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3.</w:t>
            </w:r>
            <w:r w:rsidRPr="00463E27">
              <w:rPr>
                <w:rFonts w:ascii="Arial" w:eastAsia="Arial" w:hAnsi="Arial" w:cs="Arial"/>
                <w:b/>
                <w:color w:val="000000" w:themeColor="text1"/>
              </w:rPr>
              <w:t xml:space="preserve"> </w:t>
            </w:r>
            <w:r w:rsidRPr="00463E27">
              <w:rPr>
                <w:rFonts w:ascii="Arial" w:eastAsia="Arial" w:hAnsi="Arial" w:cs="Arial"/>
                <w:color w:val="000000" w:themeColor="text1"/>
              </w:rPr>
              <w:t>Curso de Capacitação correlato com a função, com carga horária mínima de 20h -  máximo de 02 cursos (0,5 ponto cada)</w:t>
            </w:r>
          </w:p>
        </w:tc>
        <w:tc>
          <w:tcPr>
            <w:tcW w:w="1265" w:type="dxa"/>
            <w:tcBorders>
              <w:top w:val="nil"/>
              <w:left w:val="nil"/>
              <w:bottom w:val="single" w:sz="4" w:space="0" w:color="000000"/>
              <w:right w:val="single" w:sz="4" w:space="0" w:color="000000"/>
            </w:tcBorders>
            <w:shd w:val="clear" w:color="auto" w:fill="auto"/>
            <w:vAlign w:val="center"/>
          </w:tcPr>
          <w:p w14:paraId="710F8CE3"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1</w:t>
            </w:r>
          </w:p>
        </w:tc>
      </w:tr>
      <w:tr w:rsidR="00874918" w14:paraId="1C860C4F" w14:textId="77777777">
        <w:trPr>
          <w:trHeight w:val="354"/>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28A05AAA" w14:textId="77777777" w:rsidR="00874918" w:rsidRDefault="00874918">
            <w:pPr>
              <w:pBdr>
                <w:top w:val="nil"/>
                <w:left w:val="nil"/>
                <w:bottom w:val="nil"/>
                <w:right w:val="nil"/>
                <w:between w:val="nil"/>
              </w:pBdr>
              <w:spacing w:line="276" w:lineRule="auto"/>
              <w:rPr>
                <w:rFonts w:ascii="Arial" w:eastAsia="Arial" w:hAnsi="Arial" w:cs="Arial"/>
                <w:color w:val="000000"/>
              </w:rPr>
            </w:pPr>
          </w:p>
        </w:tc>
        <w:tc>
          <w:tcPr>
            <w:tcW w:w="7334" w:type="dxa"/>
            <w:tcBorders>
              <w:top w:val="nil"/>
              <w:left w:val="nil"/>
              <w:bottom w:val="single" w:sz="4" w:space="0" w:color="000000"/>
              <w:right w:val="single" w:sz="4" w:space="0" w:color="000000"/>
            </w:tcBorders>
            <w:shd w:val="clear" w:color="auto" w:fill="auto"/>
            <w:vAlign w:val="center"/>
          </w:tcPr>
          <w:p w14:paraId="2AC2F185" w14:textId="77777777"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4.</w:t>
            </w:r>
            <w:r w:rsidRPr="00463E27">
              <w:rPr>
                <w:rFonts w:ascii="Arial" w:eastAsia="Arial" w:hAnsi="Arial" w:cs="Arial"/>
                <w:b/>
                <w:color w:val="000000" w:themeColor="text1"/>
              </w:rPr>
              <w:t xml:space="preserve"> </w:t>
            </w:r>
            <w:r w:rsidRPr="00463E27">
              <w:rPr>
                <w:rFonts w:ascii="Arial" w:eastAsia="Arial" w:hAnsi="Arial" w:cs="Arial"/>
                <w:color w:val="000000" w:themeColor="text1"/>
              </w:rPr>
              <w:t>Curso de Capacitação correlato com a função, com carga horária mínima de 8h - máximo de 02 cursos (0,25 ponto cada)</w:t>
            </w:r>
          </w:p>
        </w:tc>
        <w:tc>
          <w:tcPr>
            <w:tcW w:w="1265" w:type="dxa"/>
            <w:tcBorders>
              <w:top w:val="nil"/>
              <w:left w:val="nil"/>
              <w:bottom w:val="single" w:sz="4" w:space="0" w:color="000000"/>
              <w:right w:val="single" w:sz="4" w:space="0" w:color="000000"/>
            </w:tcBorders>
            <w:shd w:val="clear" w:color="auto" w:fill="auto"/>
            <w:vAlign w:val="center"/>
          </w:tcPr>
          <w:p w14:paraId="13B832EB"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0,5</w:t>
            </w:r>
          </w:p>
        </w:tc>
      </w:tr>
      <w:tr w:rsidR="00874918" w14:paraId="482EBACB" w14:textId="77777777">
        <w:trPr>
          <w:trHeight w:val="300"/>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5D92E93F" w14:textId="77777777" w:rsidR="00874918" w:rsidRDefault="00874918">
            <w:pPr>
              <w:pBdr>
                <w:top w:val="nil"/>
                <w:left w:val="nil"/>
                <w:bottom w:val="nil"/>
                <w:right w:val="nil"/>
                <w:between w:val="nil"/>
              </w:pBdr>
              <w:spacing w:line="276" w:lineRule="auto"/>
              <w:rPr>
                <w:rFonts w:ascii="Arial" w:eastAsia="Arial" w:hAnsi="Arial" w:cs="Arial"/>
                <w:color w:val="000000"/>
              </w:rPr>
            </w:pPr>
          </w:p>
        </w:tc>
        <w:tc>
          <w:tcPr>
            <w:tcW w:w="7334" w:type="dxa"/>
            <w:tcBorders>
              <w:top w:val="nil"/>
              <w:left w:val="nil"/>
              <w:bottom w:val="single" w:sz="4" w:space="0" w:color="000000"/>
              <w:right w:val="single" w:sz="4" w:space="0" w:color="000000"/>
            </w:tcBorders>
            <w:shd w:val="clear" w:color="auto" w:fill="auto"/>
            <w:vAlign w:val="center"/>
          </w:tcPr>
          <w:p w14:paraId="680AF8B7" w14:textId="77777777" w:rsidR="00874918" w:rsidRPr="00463E27" w:rsidRDefault="00000000" w:rsidP="004C4A53">
            <w:pPr>
              <w:spacing w:line="360" w:lineRule="auto"/>
              <w:jc w:val="both"/>
              <w:rPr>
                <w:rFonts w:ascii="Arial" w:eastAsia="Arial" w:hAnsi="Arial" w:cs="Arial"/>
                <w:color w:val="000000" w:themeColor="text1"/>
              </w:rPr>
            </w:pPr>
            <w:r w:rsidRPr="00463E27">
              <w:rPr>
                <w:rFonts w:ascii="Arial" w:eastAsia="Arial" w:hAnsi="Arial" w:cs="Arial"/>
                <w:color w:val="000000" w:themeColor="text1"/>
              </w:rPr>
              <w:t>5.</w:t>
            </w:r>
            <w:r w:rsidRPr="00463E27">
              <w:rPr>
                <w:rFonts w:ascii="Arial" w:eastAsia="Arial" w:hAnsi="Arial" w:cs="Arial"/>
                <w:b/>
                <w:color w:val="000000" w:themeColor="text1"/>
              </w:rPr>
              <w:t xml:space="preserve"> </w:t>
            </w:r>
            <w:r w:rsidRPr="00463E27">
              <w:rPr>
                <w:rFonts w:ascii="Arial" w:eastAsia="Arial" w:hAnsi="Arial" w:cs="Arial"/>
                <w:color w:val="000000" w:themeColor="text1"/>
              </w:rPr>
              <w:t>Curso de Informática Básico</w:t>
            </w:r>
          </w:p>
        </w:tc>
        <w:tc>
          <w:tcPr>
            <w:tcW w:w="1265" w:type="dxa"/>
            <w:tcBorders>
              <w:top w:val="nil"/>
              <w:left w:val="nil"/>
              <w:bottom w:val="single" w:sz="4" w:space="0" w:color="000000"/>
              <w:right w:val="single" w:sz="4" w:space="0" w:color="000000"/>
            </w:tcBorders>
            <w:shd w:val="clear" w:color="auto" w:fill="auto"/>
            <w:vAlign w:val="center"/>
          </w:tcPr>
          <w:p w14:paraId="07F474BA"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0,5</w:t>
            </w:r>
          </w:p>
        </w:tc>
      </w:tr>
      <w:tr w:rsidR="00874918" w14:paraId="2D07A3F2" w14:textId="77777777">
        <w:trPr>
          <w:trHeight w:val="578"/>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14:paraId="43C0D291" w14:textId="77777777" w:rsidR="00874918" w:rsidRDefault="00000000">
            <w:pPr>
              <w:spacing w:line="360" w:lineRule="auto"/>
              <w:jc w:val="center"/>
              <w:rPr>
                <w:rFonts w:ascii="Arial" w:eastAsia="Arial" w:hAnsi="Arial" w:cs="Arial"/>
                <w:b/>
                <w:color w:val="000000"/>
              </w:rPr>
            </w:pPr>
            <w:r>
              <w:rPr>
                <w:rFonts w:ascii="Arial" w:eastAsia="Arial" w:hAnsi="Arial" w:cs="Arial"/>
                <w:b/>
                <w:color w:val="000000"/>
              </w:rPr>
              <w:t>Experiência Profissional</w:t>
            </w:r>
          </w:p>
        </w:tc>
        <w:tc>
          <w:tcPr>
            <w:tcW w:w="7334" w:type="dxa"/>
            <w:tcBorders>
              <w:top w:val="nil"/>
              <w:left w:val="nil"/>
              <w:bottom w:val="single" w:sz="4" w:space="0" w:color="000000"/>
              <w:right w:val="single" w:sz="4" w:space="0" w:color="000000"/>
            </w:tcBorders>
            <w:shd w:val="clear" w:color="auto" w:fill="auto"/>
            <w:vAlign w:val="center"/>
          </w:tcPr>
          <w:p w14:paraId="575ACFD4" w14:textId="5642B07B"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6</w:t>
            </w:r>
            <w:r w:rsidRPr="00463E27">
              <w:rPr>
                <w:rFonts w:ascii="Arial" w:eastAsia="Arial" w:hAnsi="Arial" w:cs="Arial"/>
                <w:b/>
                <w:color w:val="000000" w:themeColor="text1"/>
              </w:rPr>
              <w:t>. Experiência</w:t>
            </w:r>
            <w:r w:rsidRPr="00463E27">
              <w:rPr>
                <w:rFonts w:ascii="Arial" w:eastAsia="Arial" w:hAnsi="Arial" w:cs="Arial"/>
                <w:color w:val="000000" w:themeColor="text1"/>
              </w:rPr>
              <w:t xml:space="preserve"> de trabalho no Sistema Municipal de Educação</w:t>
            </w:r>
            <w:r w:rsidR="004C4A53">
              <w:rPr>
                <w:rFonts w:ascii="Arial" w:eastAsia="Arial" w:hAnsi="Arial" w:cs="Arial"/>
                <w:color w:val="000000" w:themeColor="text1"/>
              </w:rPr>
              <w:t xml:space="preserve"> de Sobral</w:t>
            </w:r>
            <w:r w:rsidRPr="00463E27">
              <w:rPr>
                <w:rFonts w:ascii="Arial" w:eastAsia="Arial" w:hAnsi="Arial" w:cs="Arial"/>
                <w:color w:val="000000" w:themeColor="text1"/>
              </w:rPr>
              <w:t xml:space="preserve"> - máximo de 02 anos (1 ponto a cada ano)</w:t>
            </w:r>
          </w:p>
        </w:tc>
        <w:tc>
          <w:tcPr>
            <w:tcW w:w="1265" w:type="dxa"/>
            <w:tcBorders>
              <w:top w:val="nil"/>
              <w:left w:val="nil"/>
              <w:bottom w:val="single" w:sz="4" w:space="0" w:color="000000"/>
              <w:right w:val="single" w:sz="4" w:space="0" w:color="000000"/>
            </w:tcBorders>
            <w:shd w:val="clear" w:color="auto" w:fill="auto"/>
            <w:vAlign w:val="center"/>
          </w:tcPr>
          <w:p w14:paraId="51E3D8F9"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2</w:t>
            </w:r>
          </w:p>
        </w:tc>
      </w:tr>
      <w:tr w:rsidR="00874918" w14:paraId="172EE4DE" w14:textId="77777777">
        <w:trPr>
          <w:trHeight w:val="248"/>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19294C70" w14:textId="77777777" w:rsidR="00874918" w:rsidRDefault="00874918">
            <w:pPr>
              <w:spacing w:line="360" w:lineRule="auto"/>
              <w:jc w:val="center"/>
              <w:rPr>
                <w:rFonts w:ascii="Arial" w:eastAsia="Arial" w:hAnsi="Arial" w:cs="Arial"/>
                <w:b/>
                <w:color w:val="000000"/>
              </w:rPr>
            </w:pPr>
          </w:p>
        </w:tc>
        <w:tc>
          <w:tcPr>
            <w:tcW w:w="7334" w:type="dxa"/>
            <w:tcBorders>
              <w:top w:val="nil"/>
              <w:left w:val="nil"/>
              <w:bottom w:val="single" w:sz="4" w:space="0" w:color="000000"/>
              <w:right w:val="single" w:sz="4" w:space="0" w:color="000000"/>
            </w:tcBorders>
            <w:shd w:val="clear" w:color="auto" w:fill="auto"/>
            <w:vAlign w:val="center"/>
          </w:tcPr>
          <w:p w14:paraId="60663023" w14:textId="160F1B44"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7.</w:t>
            </w:r>
            <w:r w:rsidRPr="00463E27">
              <w:rPr>
                <w:rFonts w:ascii="Arial" w:eastAsia="Arial" w:hAnsi="Arial" w:cs="Arial"/>
                <w:b/>
                <w:color w:val="000000" w:themeColor="text1"/>
              </w:rPr>
              <w:t xml:space="preserve"> Experiência</w:t>
            </w:r>
            <w:r w:rsidRPr="00463E27">
              <w:rPr>
                <w:rFonts w:ascii="Arial" w:eastAsia="Arial" w:hAnsi="Arial" w:cs="Arial"/>
                <w:color w:val="000000" w:themeColor="text1"/>
              </w:rPr>
              <w:t xml:space="preserve"> de trabalho na função de auxiliar de serviços educacionais (cuidador), dentro do Sistema Municipal de Educação </w:t>
            </w:r>
            <w:r w:rsidR="004C4A53">
              <w:rPr>
                <w:rFonts w:ascii="Arial" w:eastAsia="Arial" w:hAnsi="Arial" w:cs="Arial"/>
                <w:color w:val="000000" w:themeColor="text1"/>
              </w:rPr>
              <w:t xml:space="preserve">de Sobral </w:t>
            </w:r>
            <w:r w:rsidRPr="00463E27">
              <w:rPr>
                <w:rFonts w:ascii="Arial" w:eastAsia="Arial" w:hAnsi="Arial" w:cs="Arial"/>
                <w:color w:val="000000" w:themeColor="text1"/>
              </w:rPr>
              <w:t>- máximo de 04 anos (1 ponto a cada 6 meses)</w:t>
            </w:r>
          </w:p>
        </w:tc>
        <w:tc>
          <w:tcPr>
            <w:tcW w:w="1265" w:type="dxa"/>
            <w:tcBorders>
              <w:top w:val="nil"/>
              <w:left w:val="nil"/>
              <w:bottom w:val="single" w:sz="4" w:space="0" w:color="000000"/>
              <w:right w:val="single" w:sz="4" w:space="0" w:color="000000"/>
            </w:tcBorders>
            <w:shd w:val="clear" w:color="auto" w:fill="auto"/>
            <w:vAlign w:val="center"/>
          </w:tcPr>
          <w:p w14:paraId="4B51AB8C"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8</w:t>
            </w:r>
          </w:p>
        </w:tc>
      </w:tr>
      <w:tr w:rsidR="00874918" w14:paraId="693295A4" w14:textId="77777777">
        <w:trPr>
          <w:trHeight w:val="385"/>
        </w:trPr>
        <w:tc>
          <w:tcPr>
            <w:tcW w:w="1400" w:type="dxa"/>
            <w:vMerge/>
            <w:tcBorders>
              <w:top w:val="nil"/>
              <w:left w:val="single" w:sz="4" w:space="0" w:color="000000"/>
              <w:bottom w:val="single" w:sz="4" w:space="0" w:color="000000"/>
              <w:right w:val="single" w:sz="4" w:space="0" w:color="000000"/>
            </w:tcBorders>
            <w:shd w:val="clear" w:color="auto" w:fill="auto"/>
            <w:vAlign w:val="center"/>
          </w:tcPr>
          <w:p w14:paraId="7D0EC54D" w14:textId="77777777" w:rsidR="00874918" w:rsidRDefault="00874918">
            <w:pPr>
              <w:pBdr>
                <w:top w:val="nil"/>
                <w:left w:val="nil"/>
                <w:bottom w:val="nil"/>
                <w:right w:val="nil"/>
                <w:between w:val="nil"/>
              </w:pBdr>
              <w:spacing w:line="276" w:lineRule="auto"/>
              <w:rPr>
                <w:rFonts w:ascii="Arial" w:eastAsia="Arial" w:hAnsi="Arial" w:cs="Arial"/>
                <w:color w:val="000000"/>
              </w:rPr>
            </w:pPr>
          </w:p>
        </w:tc>
        <w:tc>
          <w:tcPr>
            <w:tcW w:w="7334" w:type="dxa"/>
            <w:tcBorders>
              <w:top w:val="nil"/>
              <w:left w:val="nil"/>
              <w:bottom w:val="single" w:sz="4" w:space="0" w:color="000000"/>
              <w:right w:val="single" w:sz="4" w:space="0" w:color="000000"/>
            </w:tcBorders>
            <w:shd w:val="clear" w:color="auto" w:fill="auto"/>
            <w:vAlign w:val="center"/>
          </w:tcPr>
          <w:p w14:paraId="3AB42511" w14:textId="77777777" w:rsidR="00874918" w:rsidRPr="00463E27" w:rsidRDefault="00000000" w:rsidP="004C4A53">
            <w:pPr>
              <w:jc w:val="both"/>
              <w:rPr>
                <w:rFonts w:ascii="Arial" w:eastAsia="Arial" w:hAnsi="Arial" w:cs="Arial"/>
                <w:color w:val="000000" w:themeColor="text1"/>
              </w:rPr>
            </w:pPr>
            <w:r w:rsidRPr="00463E27">
              <w:rPr>
                <w:rFonts w:ascii="Arial" w:eastAsia="Arial" w:hAnsi="Arial" w:cs="Arial"/>
                <w:color w:val="000000" w:themeColor="text1"/>
              </w:rPr>
              <w:t>8</w:t>
            </w:r>
            <w:r w:rsidRPr="00463E27">
              <w:rPr>
                <w:rFonts w:ascii="Arial" w:eastAsia="Arial" w:hAnsi="Arial" w:cs="Arial"/>
                <w:b/>
                <w:color w:val="000000" w:themeColor="text1"/>
              </w:rPr>
              <w:t>. Outras experiências</w:t>
            </w:r>
            <w:r w:rsidRPr="00463E27">
              <w:rPr>
                <w:rFonts w:ascii="Arial" w:eastAsia="Arial" w:hAnsi="Arial" w:cs="Arial"/>
                <w:color w:val="000000" w:themeColor="text1"/>
              </w:rPr>
              <w:t xml:space="preserve"> de trabalho na função -  máximo de 03 anos (1  ponto a cada ano)</w:t>
            </w:r>
          </w:p>
        </w:tc>
        <w:tc>
          <w:tcPr>
            <w:tcW w:w="1265" w:type="dxa"/>
            <w:tcBorders>
              <w:top w:val="nil"/>
              <w:left w:val="nil"/>
              <w:bottom w:val="single" w:sz="4" w:space="0" w:color="000000"/>
              <w:right w:val="single" w:sz="4" w:space="0" w:color="000000"/>
            </w:tcBorders>
            <w:shd w:val="clear" w:color="auto" w:fill="auto"/>
            <w:vAlign w:val="center"/>
          </w:tcPr>
          <w:p w14:paraId="2BFECE06" w14:textId="77777777" w:rsidR="00874918" w:rsidRPr="00463E27" w:rsidRDefault="00000000">
            <w:pPr>
              <w:spacing w:line="360" w:lineRule="auto"/>
              <w:jc w:val="center"/>
              <w:rPr>
                <w:rFonts w:ascii="Arial" w:eastAsia="Arial" w:hAnsi="Arial" w:cs="Arial"/>
                <w:color w:val="000000" w:themeColor="text1"/>
              </w:rPr>
            </w:pPr>
            <w:r w:rsidRPr="00463E27">
              <w:rPr>
                <w:rFonts w:ascii="Arial" w:eastAsia="Arial" w:hAnsi="Arial" w:cs="Arial"/>
                <w:color w:val="000000" w:themeColor="text1"/>
              </w:rPr>
              <w:t>3</w:t>
            </w:r>
          </w:p>
        </w:tc>
      </w:tr>
      <w:tr w:rsidR="00874918" w14:paraId="3AFF80AF" w14:textId="77777777">
        <w:trPr>
          <w:trHeight w:val="300"/>
        </w:trPr>
        <w:tc>
          <w:tcPr>
            <w:tcW w:w="873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4A3B022" w14:textId="77777777" w:rsidR="00874918" w:rsidRDefault="00000000">
            <w:pPr>
              <w:spacing w:line="360" w:lineRule="auto"/>
              <w:jc w:val="center"/>
              <w:rPr>
                <w:rFonts w:ascii="Arial" w:eastAsia="Arial" w:hAnsi="Arial" w:cs="Arial"/>
                <w:b/>
                <w:color w:val="000000"/>
              </w:rPr>
            </w:pPr>
            <w:r>
              <w:rPr>
                <w:rFonts w:ascii="Arial" w:eastAsia="Arial" w:hAnsi="Arial" w:cs="Arial"/>
                <w:b/>
                <w:color w:val="000000"/>
              </w:rPr>
              <w:t>Total de Pontos</w:t>
            </w:r>
          </w:p>
        </w:tc>
        <w:tc>
          <w:tcPr>
            <w:tcW w:w="1265" w:type="dxa"/>
            <w:tcBorders>
              <w:top w:val="nil"/>
              <w:left w:val="nil"/>
              <w:bottom w:val="single" w:sz="4" w:space="0" w:color="000000"/>
              <w:right w:val="single" w:sz="4" w:space="0" w:color="000000"/>
            </w:tcBorders>
            <w:shd w:val="clear" w:color="auto" w:fill="BFBFBF"/>
            <w:vAlign w:val="center"/>
          </w:tcPr>
          <w:p w14:paraId="26A8F659" w14:textId="77777777" w:rsidR="00874918" w:rsidRDefault="00000000">
            <w:pPr>
              <w:spacing w:line="360" w:lineRule="auto"/>
              <w:jc w:val="center"/>
              <w:rPr>
                <w:rFonts w:ascii="Arial" w:eastAsia="Arial" w:hAnsi="Arial" w:cs="Arial"/>
                <w:b/>
                <w:color w:val="000000"/>
              </w:rPr>
            </w:pPr>
            <w:r>
              <w:rPr>
                <w:rFonts w:ascii="Arial" w:eastAsia="Arial" w:hAnsi="Arial" w:cs="Arial"/>
                <w:b/>
              </w:rPr>
              <w:t>20</w:t>
            </w:r>
          </w:p>
        </w:tc>
      </w:tr>
    </w:tbl>
    <w:p w14:paraId="76F896EF" w14:textId="77777777" w:rsidR="00874918" w:rsidRDefault="00874918">
      <w:pPr>
        <w:spacing w:line="360" w:lineRule="auto"/>
        <w:rPr>
          <w:rFonts w:ascii="Arial" w:eastAsia="Arial" w:hAnsi="Arial" w:cs="Arial"/>
          <w:color w:val="000000"/>
          <w:sz w:val="22"/>
          <w:szCs w:val="22"/>
        </w:rPr>
      </w:pPr>
    </w:p>
    <w:p w14:paraId="39C3351A" w14:textId="77777777" w:rsidR="00874918" w:rsidRDefault="00874918">
      <w:pPr>
        <w:spacing w:line="360" w:lineRule="auto"/>
        <w:rPr>
          <w:rFonts w:ascii="Arial" w:eastAsia="Arial" w:hAnsi="Arial" w:cs="Arial"/>
          <w:b/>
          <w:color w:val="000000"/>
          <w:sz w:val="22"/>
          <w:szCs w:val="22"/>
        </w:rPr>
      </w:pPr>
    </w:p>
    <w:p w14:paraId="10D8FE0A" w14:textId="77777777" w:rsidR="00874918" w:rsidRDefault="00874918">
      <w:pPr>
        <w:spacing w:line="360" w:lineRule="auto"/>
        <w:rPr>
          <w:rFonts w:ascii="Arial" w:eastAsia="Arial" w:hAnsi="Arial" w:cs="Arial"/>
          <w:b/>
          <w:color w:val="000000"/>
          <w:sz w:val="22"/>
          <w:szCs w:val="22"/>
        </w:rPr>
      </w:pPr>
    </w:p>
    <w:p w14:paraId="6F968612" w14:textId="77777777" w:rsidR="00874918" w:rsidRDefault="00874918">
      <w:pPr>
        <w:spacing w:line="360" w:lineRule="auto"/>
        <w:rPr>
          <w:rFonts w:ascii="Arial" w:eastAsia="Arial" w:hAnsi="Arial" w:cs="Arial"/>
          <w:b/>
          <w:color w:val="000000"/>
          <w:sz w:val="22"/>
          <w:szCs w:val="22"/>
        </w:rPr>
      </w:pPr>
    </w:p>
    <w:p w14:paraId="7CA24278" w14:textId="77777777" w:rsidR="00874918" w:rsidRDefault="00874918">
      <w:pPr>
        <w:spacing w:line="360" w:lineRule="auto"/>
        <w:rPr>
          <w:rFonts w:ascii="Arial" w:eastAsia="Arial" w:hAnsi="Arial" w:cs="Arial"/>
          <w:b/>
          <w:color w:val="000000"/>
          <w:sz w:val="22"/>
          <w:szCs w:val="22"/>
        </w:rPr>
      </w:pPr>
    </w:p>
    <w:p w14:paraId="77DCDF04" w14:textId="77777777" w:rsidR="00874918" w:rsidRDefault="00874918">
      <w:pPr>
        <w:spacing w:line="360" w:lineRule="auto"/>
        <w:rPr>
          <w:rFonts w:ascii="Arial" w:eastAsia="Arial" w:hAnsi="Arial" w:cs="Arial"/>
          <w:b/>
          <w:color w:val="000000"/>
          <w:sz w:val="22"/>
          <w:szCs w:val="22"/>
        </w:rPr>
      </w:pPr>
    </w:p>
    <w:p w14:paraId="6F648C2B" w14:textId="77777777" w:rsidR="00874918" w:rsidRDefault="00874918">
      <w:pPr>
        <w:spacing w:line="360" w:lineRule="auto"/>
        <w:rPr>
          <w:rFonts w:ascii="Arial" w:eastAsia="Arial" w:hAnsi="Arial" w:cs="Arial"/>
          <w:b/>
          <w:sz w:val="22"/>
          <w:szCs w:val="22"/>
        </w:rPr>
      </w:pPr>
    </w:p>
    <w:p w14:paraId="7F62473A" w14:textId="77777777" w:rsidR="00874918" w:rsidRDefault="00874918">
      <w:pPr>
        <w:spacing w:line="360" w:lineRule="auto"/>
        <w:rPr>
          <w:rFonts w:ascii="Arial" w:eastAsia="Arial" w:hAnsi="Arial" w:cs="Arial"/>
          <w:b/>
          <w:sz w:val="22"/>
          <w:szCs w:val="22"/>
        </w:rPr>
      </w:pPr>
    </w:p>
    <w:p w14:paraId="785374C7" w14:textId="77777777" w:rsidR="00874918" w:rsidRDefault="00874918">
      <w:pPr>
        <w:spacing w:line="360" w:lineRule="auto"/>
        <w:rPr>
          <w:rFonts w:ascii="Arial" w:eastAsia="Arial" w:hAnsi="Arial" w:cs="Arial"/>
          <w:b/>
          <w:sz w:val="22"/>
          <w:szCs w:val="22"/>
        </w:rPr>
      </w:pPr>
    </w:p>
    <w:p w14:paraId="34B3E81C" w14:textId="77777777" w:rsidR="00874918" w:rsidRDefault="00874918">
      <w:pPr>
        <w:spacing w:line="360" w:lineRule="auto"/>
        <w:rPr>
          <w:rFonts w:ascii="Arial" w:eastAsia="Arial" w:hAnsi="Arial" w:cs="Arial"/>
          <w:b/>
          <w:sz w:val="22"/>
          <w:szCs w:val="22"/>
        </w:rPr>
      </w:pPr>
    </w:p>
    <w:p w14:paraId="74DC50B6" w14:textId="77777777" w:rsidR="00874918" w:rsidRDefault="00874918">
      <w:pPr>
        <w:spacing w:line="360" w:lineRule="auto"/>
        <w:rPr>
          <w:rFonts w:ascii="Arial" w:eastAsia="Arial" w:hAnsi="Arial" w:cs="Arial"/>
          <w:b/>
          <w:sz w:val="22"/>
          <w:szCs w:val="22"/>
        </w:rPr>
      </w:pPr>
    </w:p>
    <w:p w14:paraId="43114E74" w14:textId="77777777" w:rsidR="00874918" w:rsidRDefault="00874918">
      <w:pPr>
        <w:spacing w:line="360" w:lineRule="auto"/>
        <w:rPr>
          <w:rFonts w:ascii="Arial" w:eastAsia="Arial" w:hAnsi="Arial" w:cs="Arial"/>
          <w:b/>
          <w:sz w:val="22"/>
          <w:szCs w:val="22"/>
        </w:rPr>
      </w:pPr>
    </w:p>
    <w:p w14:paraId="09FB8732" w14:textId="77777777" w:rsidR="00874918" w:rsidRDefault="00874918">
      <w:pPr>
        <w:spacing w:line="360" w:lineRule="auto"/>
        <w:rPr>
          <w:rFonts w:ascii="Arial" w:eastAsia="Arial" w:hAnsi="Arial" w:cs="Arial"/>
          <w:b/>
          <w:sz w:val="22"/>
          <w:szCs w:val="22"/>
        </w:rPr>
      </w:pPr>
    </w:p>
    <w:p w14:paraId="117E2E7B" w14:textId="77777777" w:rsidR="00874918" w:rsidRDefault="00874918">
      <w:pPr>
        <w:spacing w:line="360" w:lineRule="auto"/>
        <w:rPr>
          <w:rFonts w:ascii="Arial" w:eastAsia="Arial" w:hAnsi="Arial" w:cs="Arial"/>
          <w:b/>
          <w:sz w:val="22"/>
          <w:szCs w:val="22"/>
        </w:rPr>
      </w:pPr>
    </w:p>
    <w:p w14:paraId="30C9E9B2" w14:textId="77777777" w:rsidR="00874918" w:rsidRDefault="00874918">
      <w:pPr>
        <w:spacing w:line="360" w:lineRule="auto"/>
        <w:rPr>
          <w:rFonts w:ascii="Arial" w:eastAsia="Arial" w:hAnsi="Arial" w:cs="Arial"/>
          <w:b/>
          <w:sz w:val="22"/>
          <w:szCs w:val="22"/>
        </w:rPr>
      </w:pPr>
    </w:p>
    <w:p w14:paraId="08D9547C" w14:textId="77777777" w:rsidR="00874918" w:rsidRDefault="00874918">
      <w:pPr>
        <w:spacing w:line="360" w:lineRule="auto"/>
        <w:rPr>
          <w:rFonts w:ascii="Arial" w:eastAsia="Arial" w:hAnsi="Arial" w:cs="Arial"/>
          <w:b/>
          <w:sz w:val="22"/>
          <w:szCs w:val="22"/>
        </w:rPr>
      </w:pPr>
    </w:p>
    <w:p w14:paraId="148ACBDA" w14:textId="5EB221E8" w:rsidR="00874918" w:rsidRPr="00666F9E" w:rsidRDefault="00000000">
      <w:pPr>
        <w:spacing w:line="360" w:lineRule="auto"/>
        <w:jc w:val="center"/>
        <w:rPr>
          <w:rFonts w:ascii="Arial" w:eastAsia="Arial" w:hAnsi="Arial" w:cs="Arial"/>
          <w:b/>
          <w:color w:val="000000" w:themeColor="text1"/>
          <w:sz w:val="22"/>
          <w:szCs w:val="22"/>
        </w:rPr>
      </w:pPr>
      <w:r>
        <w:rPr>
          <w:rFonts w:ascii="Arial" w:eastAsia="Arial" w:hAnsi="Arial" w:cs="Arial"/>
          <w:b/>
          <w:color w:val="000000"/>
          <w:sz w:val="22"/>
          <w:szCs w:val="22"/>
        </w:rPr>
        <w:t xml:space="preserve">ANEXO III </w:t>
      </w:r>
      <w:r w:rsidRPr="00666F9E">
        <w:rPr>
          <w:rFonts w:ascii="Arial" w:eastAsia="Arial" w:hAnsi="Arial" w:cs="Arial"/>
          <w:b/>
          <w:color w:val="000000" w:themeColor="text1"/>
          <w:sz w:val="22"/>
          <w:szCs w:val="22"/>
        </w:rPr>
        <w:t xml:space="preserve">AO EDITAL N° </w:t>
      </w:r>
      <w:r w:rsidR="00D30F86">
        <w:rPr>
          <w:rFonts w:ascii="Arial" w:eastAsia="Arial" w:hAnsi="Arial" w:cs="Arial"/>
          <w:b/>
          <w:color w:val="000000" w:themeColor="text1"/>
          <w:sz w:val="22"/>
          <w:szCs w:val="22"/>
        </w:rPr>
        <w:t>005</w:t>
      </w:r>
      <w:r w:rsidRPr="00666F9E">
        <w:rPr>
          <w:rFonts w:ascii="Arial" w:eastAsia="Arial" w:hAnsi="Arial" w:cs="Arial"/>
          <w:b/>
          <w:color w:val="000000" w:themeColor="text1"/>
          <w:sz w:val="22"/>
          <w:szCs w:val="22"/>
        </w:rPr>
        <w:t>/2023 – SME</w:t>
      </w:r>
    </w:p>
    <w:p w14:paraId="2BBB2384" w14:textId="77777777" w:rsidR="00874918" w:rsidRPr="00666F9E" w:rsidRDefault="00000000">
      <w:pPr>
        <w:spacing w:line="360" w:lineRule="auto"/>
        <w:jc w:val="center"/>
        <w:rPr>
          <w:rFonts w:ascii="Arial" w:eastAsia="Arial" w:hAnsi="Arial" w:cs="Arial"/>
          <w:b/>
          <w:color w:val="000000" w:themeColor="text1"/>
          <w:sz w:val="22"/>
          <w:szCs w:val="22"/>
        </w:rPr>
      </w:pPr>
      <w:r w:rsidRPr="00666F9E">
        <w:rPr>
          <w:rFonts w:ascii="Arial" w:eastAsia="Arial" w:hAnsi="Arial" w:cs="Arial"/>
          <w:b/>
          <w:color w:val="000000" w:themeColor="text1"/>
          <w:sz w:val="22"/>
          <w:szCs w:val="22"/>
        </w:rPr>
        <w:t>MODELO DE CURRICULUM VITAE</w:t>
      </w:r>
    </w:p>
    <w:p w14:paraId="454E5712" w14:textId="77777777" w:rsidR="00874918" w:rsidRPr="00666F9E" w:rsidRDefault="00874918">
      <w:pPr>
        <w:widowControl w:val="0"/>
        <w:rPr>
          <w:rFonts w:ascii="Arial" w:eastAsia="Arial" w:hAnsi="Arial" w:cs="Arial"/>
          <w:color w:val="000000" w:themeColor="text1"/>
          <w:sz w:val="22"/>
          <w:szCs w:val="22"/>
        </w:rPr>
      </w:pPr>
    </w:p>
    <w:p w14:paraId="696F1864" w14:textId="77777777" w:rsidR="00874918" w:rsidRPr="00666F9E" w:rsidRDefault="00874918">
      <w:pPr>
        <w:widowControl w:val="0"/>
        <w:spacing w:line="14" w:lineRule="auto"/>
        <w:rPr>
          <w:rFonts w:ascii="Arial" w:eastAsia="Arial" w:hAnsi="Arial" w:cs="Arial"/>
          <w:color w:val="000000" w:themeColor="text1"/>
          <w:sz w:val="22"/>
          <w:szCs w:val="22"/>
        </w:rPr>
      </w:pPr>
    </w:p>
    <w:p w14:paraId="66079FC6" w14:textId="77777777" w:rsidR="00874918" w:rsidRDefault="00000000">
      <w:pPr>
        <w:ind w:right="-340"/>
        <w:jc w:val="both"/>
        <w:rPr>
          <w:rFonts w:ascii="Arial" w:eastAsia="Arial" w:hAnsi="Arial" w:cs="Arial"/>
          <w:sz w:val="22"/>
          <w:szCs w:val="22"/>
        </w:rPr>
      </w:pPr>
      <w:r w:rsidRPr="00666F9E">
        <w:rPr>
          <w:rFonts w:ascii="Arial" w:eastAsia="Arial" w:hAnsi="Arial" w:cs="Arial"/>
          <w:color w:val="000000" w:themeColor="text1"/>
          <w:sz w:val="22"/>
          <w:szCs w:val="22"/>
        </w:rPr>
        <w:t xml:space="preserve">Eu, ______________________________________________, Candidato(a) à função de ________________________, no </w:t>
      </w:r>
      <w:r w:rsidRPr="00666F9E">
        <w:rPr>
          <w:rFonts w:ascii="Arial" w:eastAsia="Arial" w:hAnsi="Arial" w:cs="Arial"/>
          <w:b/>
          <w:color w:val="000000" w:themeColor="text1"/>
          <w:sz w:val="22"/>
          <w:szCs w:val="22"/>
        </w:rPr>
        <w:t>PROCESSO SELETIVO SIMPLIFICADO PARA A CONTRATAÇÃO TEMPORÁRIA E DE EXCEPCIONAL INTERESSE PÚBLICO DE PROFISSIONAIS PARA ATENDER AS UNIDADES DE ENSINO VINCULADAS À SECRETARIA MUNICIPAL DA EDUCAÇÃO</w:t>
      </w:r>
      <w:r w:rsidRPr="00666F9E">
        <w:rPr>
          <w:rFonts w:ascii="Arial" w:eastAsia="Arial" w:hAnsi="Arial" w:cs="Arial"/>
          <w:color w:val="000000" w:themeColor="text1"/>
          <w:sz w:val="22"/>
          <w:szCs w:val="22"/>
        </w:rPr>
        <w:t>,</w:t>
      </w:r>
      <w:r w:rsidRPr="00666F9E">
        <w:rPr>
          <w:rFonts w:ascii="Arial" w:eastAsia="Arial" w:hAnsi="Arial" w:cs="Arial"/>
          <w:b/>
          <w:color w:val="000000" w:themeColor="text1"/>
          <w:sz w:val="22"/>
          <w:szCs w:val="22"/>
        </w:rPr>
        <w:t xml:space="preserve"> </w:t>
      </w:r>
      <w:r w:rsidRPr="00666F9E">
        <w:rPr>
          <w:rFonts w:ascii="Arial" w:eastAsia="Arial" w:hAnsi="Arial" w:cs="Arial"/>
          <w:color w:val="000000" w:themeColor="text1"/>
          <w:sz w:val="22"/>
          <w:szCs w:val="22"/>
        </w:rPr>
        <w:t xml:space="preserve">apresento e declaro ser de minha exclusiva responsabilidade o preenchimento das informações e que os títulos, declarações e documentos a </w:t>
      </w:r>
      <w:r>
        <w:rPr>
          <w:rFonts w:ascii="Arial" w:eastAsia="Arial" w:hAnsi="Arial" w:cs="Arial"/>
          <w:sz w:val="22"/>
          <w:szCs w:val="22"/>
        </w:rPr>
        <w:t xml:space="preserve">seguir relacionados são verdadeiros e válidos na forma da Lei, sendo </w:t>
      </w:r>
      <w:r>
        <w:rPr>
          <w:rFonts w:ascii="Arial" w:eastAsia="Arial" w:hAnsi="Arial" w:cs="Arial"/>
          <w:b/>
          <w:sz w:val="22"/>
          <w:szCs w:val="22"/>
        </w:rPr>
        <w:t>comprovados mediante cópias em anexo</w:t>
      </w:r>
      <w:r>
        <w:rPr>
          <w:rFonts w:ascii="Arial" w:eastAsia="Arial" w:hAnsi="Arial" w:cs="Arial"/>
          <w:sz w:val="22"/>
          <w:szCs w:val="22"/>
        </w:rPr>
        <w:t xml:space="preserve">, num total de ____ folhas, que compõem este </w:t>
      </w:r>
      <w:r>
        <w:rPr>
          <w:rFonts w:ascii="Arial" w:eastAsia="Arial" w:hAnsi="Arial" w:cs="Arial"/>
          <w:b/>
          <w:sz w:val="22"/>
          <w:szCs w:val="22"/>
        </w:rPr>
        <w:t>Currículo Padronizado</w:t>
      </w:r>
      <w:r>
        <w:rPr>
          <w:rFonts w:ascii="Arial" w:eastAsia="Arial" w:hAnsi="Arial" w:cs="Arial"/>
          <w:sz w:val="22"/>
          <w:szCs w:val="22"/>
        </w:rPr>
        <w:t>, para fins de atribuição de pontos através da análise curricular pela banca examinadora, com vistas à atribuição da nota na Análise Curricular. Tenho conhecimento e aceito todas as condições postas neste edital.</w:t>
      </w:r>
    </w:p>
    <w:p w14:paraId="4D895AE7" w14:textId="77777777" w:rsidR="00874918" w:rsidRDefault="00874918">
      <w:pPr>
        <w:rPr>
          <w:rFonts w:ascii="Arial" w:eastAsia="Arial" w:hAnsi="Arial" w:cs="Arial"/>
          <w:sz w:val="22"/>
          <w:szCs w:val="22"/>
        </w:rPr>
      </w:pPr>
    </w:p>
    <w:tbl>
      <w:tblPr>
        <w:tblStyle w:val="a5"/>
        <w:tblW w:w="9639" w:type="dxa"/>
        <w:tblInd w:w="70" w:type="dxa"/>
        <w:tblLayout w:type="fixed"/>
        <w:tblLook w:val="0000" w:firstRow="0" w:lastRow="0" w:firstColumn="0" w:lastColumn="0" w:noHBand="0" w:noVBand="0"/>
      </w:tblPr>
      <w:tblGrid>
        <w:gridCol w:w="7024"/>
        <w:gridCol w:w="2615"/>
      </w:tblGrid>
      <w:tr w:rsidR="00874918" w14:paraId="73E33A16" w14:textId="77777777">
        <w:trPr>
          <w:trHeight w:val="23"/>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11FF1" w14:textId="77777777" w:rsidR="00874918" w:rsidRDefault="00000000">
            <w:pPr>
              <w:rPr>
                <w:rFonts w:ascii="Arial" w:eastAsia="Arial" w:hAnsi="Arial" w:cs="Arial"/>
              </w:rPr>
            </w:pPr>
            <w:r>
              <w:rPr>
                <w:rFonts w:ascii="Arial" w:eastAsia="Arial" w:hAnsi="Arial" w:cs="Arial"/>
                <w:b/>
              </w:rPr>
              <w:t xml:space="preserve">Formação - </w:t>
            </w:r>
            <w:r>
              <w:rPr>
                <w:rFonts w:ascii="Arial" w:eastAsia="Arial" w:hAnsi="Arial" w:cs="Arial"/>
              </w:rPr>
              <w:t xml:space="preserve">(referente itens 01 a 05 do Anexo II). </w:t>
            </w:r>
          </w:p>
        </w:tc>
      </w:tr>
      <w:tr w:rsidR="00874918" w14:paraId="60DB91FA" w14:textId="77777777">
        <w:trPr>
          <w:trHeight w:val="23"/>
        </w:trPr>
        <w:tc>
          <w:tcPr>
            <w:tcW w:w="9639" w:type="dxa"/>
            <w:gridSpan w:val="2"/>
            <w:tcBorders>
              <w:top w:val="single" w:sz="6" w:space="0" w:color="000000"/>
              <w:left w:val="single" w:sz="4" w:space="0" w:color="000000"/>
              <w:bottom w:val="single" w:sz="4" w:space="0" w:color="000000"/>
              <w:right w:val="single" w:sz="4" w:space="0" w:color="000000"/>
            </w:tcBorders>
            <w:shd w:val="clear" w:color="auto" w:fill="FFFFFF"/>
          </w:tcPr>
          <w:p w14:paraId="6F386084" w14:textId="77777777" w:rsidR="00874918" w:rsidRDefault="00874918">
            <w:pPr>
              <w:rPr>
                <w:rFonts w:ascii="Arial" w:eastAsia="Arial" w:hAnsi="Arial" w:cs="Arial"/>
              </w:rPr>
            </w:pPr>
          </w:p>
        </w:tc>
      </w:tr>
      <w:tr w:rsidR="00874918" w14:paraId="6CD87240"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27BFE8F" w14:textId="77777777" w:rsidR="00874918" w:rsidRDefault="00000000">
            <w:pPr>
              <w:jc w:val="center"/>
              <w:rPr>
                <w:rFonts w:ascii="Arial" w:eastAsia="Arial" w:hAnsi="Arial" w:cs="Arial"/>
                <w:b/>
              </w:rPr>
            </w:pPr>
            <w:r>
              <w:rPr>
                <w:rFonts w:ascii="Arial" w:eastAsia="Arial" w:hAnsi="Arial" w:cs="Arial"/>
                <w:b/>
              </w:rPr>
              <w:t xml:space="preserve">Experiência Profissional </w:t>
            </w:r>
            <w:r>
              <w:rPr>
                <w:rFonts w:ascii="Arial" w:eastAsia="Arial" w:hAnsi="Arial" w:cs="Arial"/>
              </w:rPr>
              <w:t>– (referente itens 06 e 07 do Anexo II)</w:t>
            </w: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49E18C84" w14:textId="77777777" w:rsidR="00874918" w:rsidRDefault="00000000">
            <w:pPr>
              <w:ind w:firstLine="29"/>
              <w:jc w:val="center"/>
              <w:rPr>
                <w:rFonts w:ascii="Arial" w:eastAsia="Arial" w:hAnsi="Arial" w:cs="Arial"/>
              </w:rPr>
            </w:pPr>
            <w:r>
              <w:rPr>
                <w:rFonts w:ascii="Arial" w:eastAsia="Arial" w:hAnsi="Arial" w:cs="Arial"/>
                <w:b/>
              </w:rPr>
              <w:t>Tempo (em ano)</w:t>
            </w:r>
          </w:p>
        </w:tc>
      </w:tr>
      <w:tr w:rsidR="00874918" w14:paraId="4F170957"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6A3FA56" w14:textId="77777777" w:rsidR="00874918" w:rsidRDefault="00874918">
            <w:pPr>
              <w:rPr>
                <w:rFonts w:ascii="Arial" w:eastAsia="Arial" w:hAnsi="Arial" w:cs="Arial"/>
              </w:rPr>
            </w:pP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1BC77D1A" w14:textId="77777777" w:rsidR="00874918" w:rsidRDefault="00874918">
            <w:pPr>
              <w:ind w:firstLine="170"/>
              <w:rPr>
                <w:rFonts w:ascii="Arial" w:eastAsia="Arial" w:hAnsi="Arial" w:cs="Arial"/>
              </w:rPr>
            </w:pPr>
          </w:p>
        </w:tc>
      </w:tr>
      <w:tr w:rsidR="00874918" w14:paraId="4727A949"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1CE1F9A" w14:textId="77777777" w:rsidR="00874918" w:rsidRDefault="00874918">
            <w:pPr>
              <w:rPr>
                <w:rFonts w:ascii="Arial" w:eastAsia="Arial" w:hAnsi="Arial" w:cs="Arial"/>
              </w:rPr>
            </w:pP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1B9F3E59" w14:textId="77777777" w:rsidR="00874918" w:rsidRDefault="00874918">
            <w:pPr>
              <w:ind w:firstLine="170"/>
              <w:rPr>
                <w:rFonts w:ascii="Arial" w:eastAsia="Arial" w:hAnsi="Arial" w:cs="Arial"/>
              </w:rPr>
            </w:pPr>
          </w:p>
        </w:tc>
      </w:tr>
      <w:tr w:rsidR="00874918" w14:paraId="3F444796"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7961DE6" w14:textId="77777777" w:rsidR="00874918" w:rsidRDefault="00874918">
            <w:pPr>
              <w:rPr>
                <w:rFonts w:ascii="Arial" w:eastAsia="Arial" w:hAnsi="Arial" w:cs="Arial"/>
              </w:rPr>
            </w:pP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3505EC3A" w14:textId="77777777" w:rsidR="00874918" w:rsidRDefault="00874918">
            <w:pPr>
              <w:ind w:firstLine="170"/>
              <w:rPr>
                <w:rFonts w:ascii="Arial" w:eastAsia="Arial" w:hAnsi="Arial" w:cs="Arial"/>
              </w:rPr>
            </w:pPr>
          </w:p>
        </w:tc>
      </w:tr>
      <w:tr w:rsidR="00874918" w14:paraId="65A277F9"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97B0927" w14:textId="77777777" w:rsidR="00874918" w:rsidRDefault="00874918">
            <w:pPr>
              <w:rPr>
                <w:rFonts w:ascii="Arial" w:eastAsia="Arial" w:hAnsi="Arial" w:cs="Arial"/>
              </w:rPr>
            </w:pP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401AF7D5" w14:textId="77777777" w:rsidR="00874918" w:rsidRDefault="00874918">
            <w:pPr>
              <w:ind w:firstLine="170"/>
              <w:rPr>
                <w:rFonts w:ascii="Arial" w:eastAsia="Arial" w:hAnsi="Arial" w:cs="Arial"/>
              </w:rPr>
            </w:pPr>
          </w:p>
        </w:tc>
      </w:tr>
      <w:tr w:rsidR="00874918" w14:paraId="29E30664" w14:textId="77777777">
        <w:trPr>
          <w:trHeight w:val="23"/>
        </w:trPr>
        <w:tc>
          <w:tcPr>
            <w:tcW w:w="702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24E1843E" w14:textId="77777777" w:rsidR="00874918" w:rsidRDefault="00874918">
            <w:pPr>
              <w:rPr>
                <w:rFonts w:ascii="Arial" w:eastAsia="Arial" w:hAnsi="Arial" w:cs="Arial"/>
              </w:rPr>
            </w:pPr>
          </w:p>
        </w:tc>
        <w:tc>
          <w:tcPr>
            <w:tcW w:w="2615" w:type="dxa"/>
            <w:tcBorders>
              <w:top w:val="single" w:sz="4" w:space="0" w:color="000000"/>
              <w:left w:val="single" w:sz="6" w:space="0" w:color="000000"/>
              <w:bottom w:val="single" w:sz="4" w:space="0" w:color="000000"/>
              <w:right w:val="single" w:sz="4" w:space="0" w:color="000000"/>
            </w:tcBorders>
            <w:shd w:val="clear" w:color="auto" w:fill="FFFFFF"/>
            <w:tcMar>
              <w:left w:w="10" w:type="dxa"/>
              <w:right w:w="10" w:type="dxa"/>
            </w:tcMar>
            <w:vAlign w:val="center"/>
          </w:tcPr>
          <w:p w14:paraId="7A9B10DE" w14:textId="77777777" w:rsidR="00874918" w:rsidRDefault="00874918">
            <w:pPr>
              <w:ind w:firstLine="170"/>
              <w:rPr>
                <w:rFonts w:ascii="Arial" w:eastAsia="Arial" w:hAnsi="Arial" w:cs="Arial"/>
              </w:rPr>
            </w:pPr>
          </w:p>
        </w:tc>
      </w:tr>
    </w:tbl>
    <w:p w14:paraId="0578F9FB" w14:textId="77777777" w:rsidR="00874918" w:rsidRDefault="00874918">
      <w:pPr>
        <w:rPr>
          <w:rFonts w:ascii="Arial" w:eastAsia="Arial" w:hAnsi="Arial" w:cs="Arial"/>
          <w:sz w:val="22"/>
          <w:szCs w:val="22"/>
        </w:rPr>
      </w:pPr>
    </w:p>
    <w:p w14:paraId="0D1AC8E2" w14:textId="1F8EA4B2" w:rsidR="00874918" w:rsidRDefault="00000000">
      <w:pPr>
        <w:rPr>
          <w:rFonts w:ascii="Arial" w:eastAsia="Arial" w:hAnsi="Arial" w:cs="Arial"/>
          <w:sz w:val="22"/>
          <w:szCs w:val="22"/>
        </w:rPr>
      </w:pPr>
      <w:r>
        <w:rPr>
          <w:rFonts w:ascii="Arial" w:eastAsia="Arial" w:hAnsi="Arial" w:cs="Arial"/>
          <w:sz w:val="22"/>
          <w:szCs w:val="22"/>
        </w:rPr>
        <w:t xml:space="preserve">Sobral,______de________________de </w:t>
      </w:r>
      <w:r w:rsidR="00D30F86">
        <w:rPr>
          <w:rFonts w:ascii="Arial" w:eastAsia="Arial" w:hAnsi="Arial" w:cs="Arial"/>
          <w:sz w:val="22"/>
          <w:szCs w:val="22"/>
        </w:rPr>
        <w:t>2023</w:t>
      </w:r>
      <w:r>
        <w:rPr>
          <w:rFonts w:ascii="Arial" w:eastAsia="Arial" w:hAnsi="Arial" w:cs="Arial"/>
          <w:sz w:val="22"/>
          <w:szCs w:val="22"/>
        </w:rPr>
        <w:t>.</w:t>
      </w:r>
    </w:p>
    <w:p w14:paraId="57995081" w14:textId="77777777" w:rsidR="00874918" w:rsidRDefault="00874918">
      <w:pPr>
        <w:rPr>
          <w:rFonts w:ascii="Arial" w:eastAsia="Arial" w:hAnsi="Arial" w:cs="Arial"/>
          <w:sz w:val="22"/>
          <w:szCs w:val="22"/>
        </w:rPr>
      </w:pPr>
    </w:p>
    <w:p w14:paraId="2FB24CDD" w14:textId="77777777" w:rsidR="00874918" w:rsidRDefault="00000000">
      <w:pPr>
        <w:rPr>
          <w:rFonts w:ascii="Arial" w:eastAsia="Arial" w:hAnsi="Arial" w:cs="Arial"/>
          <w:sz w:val="22"/>
          <w:szCs w:val="22"/>
        </w:rPr>
      </w:pPr>
      <w:r>
        <w:rPr>
          <w:rFonts w:ascii="Arial" w:eastAsia="Arial" w:hAnsi="Arial" w:cs="Arial"/>
          <w:sz w:val="22"/>
          <w:szCs w:val="22"/>
        </w:rPr>
        <w:t xml:space="preserve">                                                        </w:t>
      </w:r>
    </w:p>
    <w:p w14:paraId="663B989E" w14:textId="77777777" w:rsidR="00874918" w:rsidRDefault="00000000">
      <w:pPr>
        <w:jc w:val="center"/>
        <w:rPr>
          <w:rFonts w:ascii="Arial" w:eastAsia="Arial" w:hAnsi="Arial" w:cs="Arial"/>
          <w:sz w:val="22"/>
          <w:szCs w:val="22"/>
        </w:rPr>
      </w:pPr>
      <w:r>
        <w:rPr>
          <w:rFonts w:ascii="Arial" w:eastAsia="Arial" w:hAnsi="Arial" w:cs="Arial"/>
          <w:sz w:val="22"/>
          <w:szCs w:val="22"/>
        </w:rPr>
        <w:t xml:space="preserve"> ________________________________</w:t>
      </w:r>
    </w:p>
    <w:p w14:paraId="175AD98A" w14:textId="77777777" w:rsidR="00874918" w:rsidRDefault="00000000">
      <w:pPr>
        <w:jc w:val="center"/>
        <w:rPr>
          <w:rFonts w:ascii="Arial" w:eastAsia="Arial" w:hAnsi="Arial" w:cs="Arial"/>
          <w:sz w:val="22"/>
          <w:szCs w:val="22"/>
        </w:rPr>
      </w:pPr>
      <w:r>
        <w:rPr>
          <w:rFonts w:ascii="Arial" w:eastAsia="Arial" w:hAnsi="Arial" w:cs="Arial"/>
          <w:sz w:val="22"/>
          <w:szCs w:val="22"/>
        </w:rPr>
        <w:t xml:space="preserve">     Assinatura do Candidato</w:t>
      </w:r>
    </w:p>
    <w:p w14:paraId="13584B71" w14:textId="77777777" w:rsidR="00874918" w:rsidRDefault="00874918">
      <w:pPr>
        <w:ind w:right="-568"/>
        <w:jc w:val="center"/>
        <w:rPr>
          <w:rFonts w:ascii="Arial" w:eastAsia="Arial" w:hAnsi="Arial" w:cs="Arial"/>
          <w:sz w:val="22"/>
          <w:szCs w:val="22"/>
        </w:rPr>
      </w:pPr>
    </w:p>
    <w:p w14:paraId="3D52EC64" w14:textId="77777777" w:rsidR="00874918" w:rsidRDefault="00874918">
      <w:pPr>
        <w:ind w:right="-568"/>
        <w:rPr>
          <w:rFonts w:ascii="Arial" w:eastAsia="Arial" w:hAnsi="Arial" w:cs="Arial"/>
          <w:sz w:val="22"/>
          <w:szCs w:val="22"/>
        </w:rPr>
      </w:pPr>
    </w:p>
    <w:p w14:paraId="314396F7" w14:textId="77777777" w:rsidR="00874918" w:rsidRDefault="00874918">
      <w:pPr>
        <w:ind w:right="-568"/>
        <w:rPr>
          <w:rFonts w:ascii="Arial" w:eastAsia="Arial" w:hAnsi="Arial" w:cs="Arial"/>
          <w:sz w:val="22"/>
          <w:szCs w:val="22"/>
        </w:rPr>
      </w:pPr>
    </w:p>
    <w:p w14:paraId="09034505" w14:textId="77777777" w:rsidR="00874918" w:rsidRDefault="00874918">
      <w:pPr>
        <w:ind w:right="-568"/>
        <w:rPr>
          <w:rFonts w:ascii="Arial" w:eastAsia="Arial" w:hAnsi="Arial" w:cs="Arial"/>
          <w:sz w:val="22"/>
          <w:szCs w:val="22"/>
        </w:rPr>
      </w:pPr>
    </w:p>
    <w:p w14:paraId="5D7B88A3" w14:textId="77777777" w:rsidR="00874918" w:rsidRDefault="00874918">
      <w:pPr>
        <w:rPr>
          <w:rFonts w:ascii="Arial" w:eastAsia="Arial" w:hAnsi="Arial" w:cs="Arial"/>
          <w:b/>
          <w:sz w:val="22"/>
          <w:szCs w:val="22"/>
        </w:rPr>
      </w:pPr>
    </w:p>
    <w:p w14:paraId="6735BB6A" w14:textId="77777777" w:rsidR="00874918" w:rsidRDefault="00874918">
      <w:pPr>
        <w:rPr>
          <w:rFonts w:ascii="Arial" w:eastAsia="Arial" w:hAnsi="Arial" w:cs="Arial"/>
          <w:b/>
          <w:sz w:val="22"/>
          <w:szCs w:val="22"/>
        </w:rPr>
      </w:pPr>
    </w:p>
    <w:p w14:paraId="1363C86C" w14:textId="77777777" w:rsidR="00874918" w:rsidRDefault="00874918">
      <w:pPr>
        <w:rPr>
          <w:rFonts w:ascii="Arial" w:eastAsia="Arial" w:hAnsi="Arial" w:cs="Arial"/>
          <w:b/>
          <w:sz w:val="22"/>
          <w:szCs w:val="22"/>
        </w:rPr>
      </w:pPr>
    </w:p>
    <w:p w14:paraId="760C94D3" w14:textId="77777777" w:rsidR="00874918" w:rsidRDefault="00874918">
      <w:pPr>
        <w:rPr>
          <w:rFonts w:ascii="Arial" w:eastAsia="Arial" w:hAnsi="Arial" w:cs="Arial"/>
          <w:b/>
          <w:sz w:val="22"/>
          <w:szCs w:val="22"/>
        </w:rPr>
      </w:pPr>
    </w:p>
    <w:p w14:paraId="5BB64854" w14:textId="77777777" w:rsidR="00874918" w:rsidRDefault="00874918">
      <w:pPr>
        <w:rPr>
          <w:rFonts w:ascii="Arial" w:eastAsia="Arial" w:hAnsi="Arial" w:cs="Arial"/>
          <w:b/>
          <w:sz w:val="22"/>
          <w:szCs w:val="22"/>
        </w:rPr>
      </w:pPr>
    </w:p>
    <w:p w14:paraId="7B01AB15" w14:textId="77777777" w:rsidR="00874918" w:rsidRDefault="00874918">
      <w:pPr>
        <w:rPr>
          <w:rFonts w:ascii="Arial" w:eastAsia="Arial" w:hAnsi="Arial" w:cs="Arial"/>
          <w:b/>
          <w:sz w:val="22"/>
          <w:szCs w:val="22"/>
        </w:rPr>
      </w:pPr>
    </w:p>
    <w:p w14:paraId="0A0D4C67" w14:textId="77777777" w:rsidR="00874918" w:rsidRDefault="00874918">
      <w:pPr>
        <w:rPr>
          <w:rFonts w:ascii="Arial" w:eastAsia="Arial" w:hAnsi="Arial" w:cs="Arial"/>
          <w:b/>
          <w:sz w:val="22"/>
          <w:szCs w:val="22"/>
        </w:rPr>
      </w:pPr>
    </w:p>
    <w:p w14:paraId="3B38C3FD" w14:textId="77777777" w:rsidR="00874918" w:rsidRDefault="00874918">
      <w:pPr>
        <w:rPr>
          <w:rFonts w:ascii="Arial" w:eastAsia="Arial" w:hAnsi="Arial" w:cs="Arial"/>
          <w:b/>
          <w:sz w:val="22"/>
          <w:szCs w:val="22"/>
        </w:rPr>
      </w:pPr>
    </w:p>
    <w:p w14:paraId="0BC3A013" w14:textId="77777777" w:rsidR="00874918" w:rsidRDefault="00874918">
      <w:pPr>
        <w:rPr>
          <w:rFonts w:ascii="Arial" w:eastAsia="Arial" w:hAnsi="Arial" w:cs="Arial"/>
          <w:b/>
          <w:sz w:val="22"/>
          <w:szCs w:val="22"/>
        </w:rPr>
      </w:pPr>
    </w:p>
    <w:p w14:paraId="6AE0A03D" w14:textId="77777777" w:rsidR="00874918" w:rsidRDefault="00874918">
      <w:pPr>
        <w:rPr>
          <w:rFonts w:ascii="Arial" w:eastAsia="Arial" w:hAnsi="Arial" w:cs="Arial"/>
          <w:b/>
          <w:sz w:val="22"/>
          <w:szCs w:val="22"/>
        </w:rPr>
      </w:pPr>
    </w:p>
    <w:p w14:paraId="46702BDC" w14:textId="77777777" w:rsidR="00874918" w:rsidRDefault="00874918">
      <w:pPr>
        <w:rPr>
          <w:rFonts w:ascii="Arial" w:eastAsia="Arial" w:hAnsi="Arial" w:cs="Arial"/>
          <w:b/>
          <w:sz w:val="22"/>
          <w:szCs w:val="22"/>
        </w:rPr>
      </w:pPr>
    </w:p>
    <w:p w14:paraId="584F7FBF" w14:textId="77777777" w:rsidR="00874918" w:rsidRDefault="00874918">
      <w:pPr>
        <w:rPr>
          <w:rFonts w:ascii="Arial" w:eastAsia="Arial" w:hAnsi="Arial" w:cs="Arial"/>
          <w:b/>
          <w:sz w:val="22"/>
          <w:szCs w:val="22"/>
        </w:rPr>
      </w:pPr>
    </w:p>
    <w:p w14:paraId="7CE4A0A5" w14:textId="77777777" w:rsidR="00874918" w:rsidRDefault="00874918">
      <w:pPr>
        <w:rPr>
          <w:rFonts w:ascii="Arial" w:eastAsia="Arial" w:hAnsi="Arial" w:cs="Arial"/>
          <w:b/>
          <w:sz w:val="22"/>
          <w:szCs w:val="22"/>
        </w:rPr>
      </w:pPr>
    </w:p>
    <w:p w14:paraId="69F3C71C" w14:textId="77777777" w:rsidR="00874918" w:rsidRDefault="00874918">
      <w:pPr>
        <w:rPr>
          <w:rFonts w:ascii="Arial" w:eastAsia="Arial" w:hAnsi="Arial" w:cs="Arial"/>
          <w:b/>
          <w:sz w:val="22"/>
          <w:szCs w:val="22"/>
        </w:rPr>
      </w:pPr>
    </w:p>
    <w:p w14:paraId="482A7009" w14:textId="77777777" w:rsidR="00874918" w:rsidRDefault="00874918">
      <w:pPr>
        <w:rPr>
          <w:rFonts w:ascii="Arial" w:eastAsia="Arial" w:hAnsi="Arial" w:cs="Arial"/>
          <w:b/>
          <w:sz w:val="22"/>
          <w:szCs w:val="22"/>
        </w:rPr>
      </w:pPr>
    </w:p>
    <w:p w14:paraId="1F18F492" w14:textId="77777777" w:rsidR="00874918" w:rsidRDefault="00874918">
      <w:pPr>
        <w:rPr>
          <w:rFonts w:ascii="Arial" w:eastAsia="Arial" w:hAnsi="Arial" w:cs="Arial"/>
          <w:b/>
          <w:sz w:val="22"/>
          <w:szCs w:val="22"/>
        </w:rPr>
      </w:pPr>
    </w:p>
    <w:p w14:paraId="1B6B3CB7" w14:textId="77777777" w:rsidR="00874918" w:rsidRDefault="00874918">
      <w:pPr>
        <w:rPr>
          <w:rFonts w:ascii="Arial" w:eastAsia="Arial" w:hAnsi="Arial" w:cs="Arial"/>
          <w:b/>
          <w:sz w:val="22"/>
          <w:szCs w:val="22"/>
        </w:rPr>
      </w:pPr>
    </w:p>
    <w:p w14:paraId="7C04EA61" w14:textId="77777777" w:rsidR="00874918" w:rsidRDefault="00874918">
      <w:pPr>
        <w:rPr>
          <w:rFonts w:ascii="Arial" w:eastAsia="Arial" w:hAnsi="Arial" w:cs="Arial"/>
          <w:b/>
          <w:sz w:val="22"/>
          <w:szCs w:val="22"/>
        </w:rPr>
      </w:pPr>
    </w:p>
    <w:p w14:paraId="63A08A64" w14:textId="1DD11F6E" w:rsidR="00874918" w:rsidRPr="00666F9E" w:rsidRDefault="00000000">
      <w:pPr>
        <w:jc w:val="center"/>
        <w:rPr>
          <w:rFonts w:ascii="Arial" w:eastAsia="Arial" w:hAnsi="Arial" w:cs="Arial"/>
          <w:b/>
          <w:color w:val="000000" w:themeColor="text1"/>
          <w:sz w:val="22"/>
          <w:szCs w:val="22"/>
        </w:rPr>
      </w:pPr>
      <w:r>
        <w:rPr>
          <w:rFonts w:ascii="Arial" w:eastAsia="Arial" w:hAnsi="Arial" w:cs="Arial"/>
          <w:b/>
          <w:color w:val="000000"/>
          <w:sz w:val="22"/>
          <w:szCs w:val="22"/>
        </w:rPr>
        <w:t xml:space="preserve">ANEXO IV AO </w:t>
      </w:r>
      <w:r w:rsidRPr="00666F9E">
        <w:rPr>
          <w:rFonts w:ascii="Arial" w:eastAsia="Arial" w:hAnsi="Arial" w:cs="Arial"/>
          <w:b/>
          <w:color w:val="000000" w:themeColor="text1"/>
          <w:sz w:val="22"/>
          <w:szCs w:val="22"/>
        </w:rPr>
        <w:t xml:space="preserve">EDITAL N° </w:t>
      </w:r>
      <w:r w:rsidR="00D30F86">
        <w:rPr>
          <w:rFonts w:ascii="Arial" w:eastAsia="Arial" w:hAnsi="Arial" w:cs="Arial"/>
          <w:b/>
          <w:color w:val="000000" w:themeColor="text1"/>
          <w:sz w:val="22"/>
          <w:szCs w:val="22"/>
        </w:rPr>
        <w:t>005/</w:t>
      </w:r>
      <w:r w:rsidRPr="00666F9E">
        <w:rPr>
          <w:rFonts w:ascii="Arial" w:eastAsia="Arial" w:hAnsi="Arial" w:cs="Arial"/>
          <w:b/>
          <w:color w:val="000000" w:themeColor="text1"/>
          <w:sz w:val="22"/>
          <w:szCs w:val="22"/>
        </w:rPr>
        <w:t>2023 – SME</w:t>
      </w:r>
    </w:p>
    <w:p w14:paraId="20EA019C" w14:textId="77777777" w:rsidR="00874918" w:rsidRPr="00666F9E" w:rsidRDefault="00874918">
      <w:pPr>
        <w:rPr>
          <w:rFonts w:ascii="Arial" w:eastAsia="Arial" w:hAnsi="Arial" w:cs="Arial"/>
          <w:b/>
          <w:color w:val="000000" w:themeColor="text1"/>
          <w:sz w:val="22"/>
          <w:szCs w:val="22"/>
        </w:rPr>
      </w:pPr>
    </w:p>
    <w:p w14:paraId="4C4C8AFF" w14:textId="77777777" w:rsidR="00874918" w:rsidRPr="00666F9E" w:rsidRDefault="00000000">
      <w:pPr>
        <w:tabs>
          <w:tab w:val="left" w:pos="2479"/>
        </w:tabs>
        <w:jc w:val="center"/>
        <w:rPr>
          <w:rFonts w:ascii="Arial" w:eastAsia="Arial" w:hAnsi="Arial" w:cs="Arial"/>
          <w:color w:val="000000" w:themeColor="text1"/>
          <w:sz w:val="22"/>
          <w:szCs w:val="22"/>
        </w:rPr>
      </w:pPr>
      <w:r w:rsidRPr="00666F9E">
        <w:rPr>
          <w:rFonts w:ascii="Arial" w:eastAsia="Arial" w:hAnsi="Arial" w:cs="Arial"/>
          <w:b/>
          <w:color w:val="000000" w:themeColor="text1"/>
          <w:sz w:val="22"/>
          <w:szCs w:val="22"/>
        </w:rPr>
        <w:t>MODELO DE RECURSO</w:t>
      </w:r>
    </w:p>
    <w:p w14:paraId="2F7D43DC" w14:textId="77777777" w:rsidR="00874918" w:rsidRDefault="00874918">
      <w:pPr>
        <w:tabs>
          <w:tab w:val="left" w:pos="2479"/>
        </w:tabs>
        <w:rPr>
          <w:rFonts w:ascii="Arial" w:eastAsia="Arial" w:hAnsi="Arial" w:cs="Arial"/>
          <w:color w:val="000000"/>
          <w:sz w:val="22"/>
          <w:szCs w:val="22"/>
        </w:rPr>
      </w:pPr>
    </w:p>
    <w:p w14:paraId="73A125FC" w14:textId="60765554" w:rsidR="00874918" w:rsidRDefault="00000000">
      <w:pPr>
        <w:widowControl w:val="0"/>
        <w:jc w:val="center"/>
        <w:rPr>
          <w:rFonts w:ascii="Arial" w:eastAsia="Arial" w:hAnsi="Arial" w:cs="Arial"/>
          <w:color w:val="000000"/>
          <w:sz w:val="22"/>
          <w:szCs w:val="22"/>
        </w:rPr>
      </w:pPr>
      <w:r>
        <w:rPr>
          <w:rFonts w:ascii="Arial" w:eastAsia="Arial" w:hAnsi="Arial" w:cs="Arial"/>
          <w:color w:val="000000"/>
          <w:sz w:val="22"/>
          <w:szCs w:val="22"/>
        </w:rPr>
        <w:t xml:space="preserve">Processo Seletivo Simplificado – Ref. Edital n° </w:t>
      </w:r>
      <w:r>
        <w:rPr>
          <w:rFonts w:ascii="Arial" w:eastAsia="Arial" w:hAnsi="Arial" w:cs="Arial"/>
          <w:b/>
          <w:color w:val="000000"/>
          <w:sz w:val="22"/>
          <w:szCs w:val="22"/>
        </w:rPr>
        <w:t>______/</w:t>
      </w:r>
      <w:r w:rsidR="00666F9E">
        <w:rPr>
          <w:rFonts w:ascii="Arial" w:eastAsia="Arial" w:hAnsi="Arial" w:cs="Arial"/>
          <w:b/>
          <w:color w:val="000000"/>
          <w:sz w:val="22"/>
          <w:szCs w:val="22"/>
        </w:rPr>
        <w:t>2023</w:t>
      </w:r>
      <w:r>
        <w:rPr>
          <w:rFonts w:ascii="Arial" w:eastAsia="Arial" w:hAnsi="Arial" w:cs="Arial"/>
          <w:b/>
          <w:color w:val="000000"/>
          <w:sz w:val="22"/>
          <w:szCs w:val="22"/>
        </w:rPr>
        <w:t xml:space="preserve"> </w:t>
      </w:r>
      <w:r>
        <w:rPr>
          <w:rFonts w:ascii="Arial" w:eastAsia="Arial" w:hAnsi="Arial" w:cs="Arial"/>
          <w:color w:val="000000"/>
          <w:sz w:val="22"/>
          <w:szCs w:val="22"/>
        </w:rPr>
        <w:t>– SME</w:t>
      </w:r>
    </w:p>
    <w:p w14:paraId="083B374D" w14:textId="77777777" w:rsidR="00874918" w:rsidRDefault="00874918">
      <w:pPr>
        <w:widowControl w:val="0"/>
        <w:rPr>
          <w:rFonts w:ascii="Arial" w:eastAsia="Arial" w:hAnsi="Arial" w:cs="Arial"/>
          <w:sz w:val="22"/>
          <w:szCs w:val="22"/>
        </w:rPr>
      </w:pPr>
    </w:p>
    <w:tbl>
      <w:tblPr>
        <w:tblStyle w:val="a6"/>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0"/>
      </w:tblGrid>
      <w:tr w:rsidR="00874918" w14:paraId="078C8A33" w14:textId="77777777">
        <w:tc>
          <w:tcPr>
            <w:tcW w:w="9230" w:type="dxa"/>
            <w:shd w:val="clear" w:color="auto" w:fill="auto"/>
          </w:tcPr>
          <w:p w14:paraId="62C53719" w14:textId="77777777" w:rsidR="00874918" w:rsidRDefault="00000000">
            <w:pPr>
              <w:rPr>
                <w:rFonts w:ascii="Arial" w:eastAsia="Arial" w:hAnsi="Arial" w:cs="Arial"/>
                <w:b/>
              </w:rPr>
            </w:pPr>
            <w:r>
              <w:rPr>
                <w:rFonts w:ascii="Arial" w:eastAsia="Arial" w:hAnsi="Arial" w:cs="Arial"/>
                <w:b/>
              </w:rPr>
              <w:t xml:space="preserve">NOME DO CANDIDATO: </w:t>
            </w:r>
          </w:p>
          <w:p w14:paraId="42DFA7C7" w14:textId="77777777" w:rsidR="00874918" w:rsidRDefault="00874918">
            <w:pPr>
              <w:rPr>
                <w:rFonts w:ascii="Arial" w:eastAsia="Arial" w:hAnsi="Arial" w:cs="Arial"/>
                <w:b/>
              </w:rPr>
            </w:pPr>
          </w:p>
          <w:p w14:paraId="19345423" w14:textId="77777777" w:rsidR="00874918" w:rsidRDefault="00874918">
            <w:pPr>
              <w:rPr>
                <w:rFonts w:ascii="Arial" w:eastAsia="Arial" w:hAnsi="Arial" w:cs="Arial"/>
                <w:b/>
              </w:rPr>
            </w:pPr>
          </w:p>
        </w:tc>
      </w:tr>
      <w:tr w:rsidR="00874918" w14:paraId="5F3C78B2" w14:textId="77777777">
        <w:tc>
          <w:tcPr>
            <w:tcW w:w="9230" w:type="dxa"/>
            <w:shd w:val="clear" w:color="auto" w:fill="auto"/>
          </w:tcPr>
          <w:p w14:paraId="359E84F2" w14:textId="77777777" w:rsidR="00874918" w:rsidRDefault="00000000">
            <w:pPr>
              <w:rPr>
                <w:rFonts w:ascii="Arial" w:eastAsia="Arial" w:hAnsi="Arial" w:cs="Arial"/>
                <w:b/>
              </w:rPr>
            </w:pPr>
            <w:r>
              <w:rPr>
                <w:rFonts w:ascii="Arial" w:eastAsia="Arial" w:hAnsi="Arial" w:cs="Arial"/>
                <w:b/>
              </w:rPr>
              <w:t>CPF:</w:t>
            </w:r>
          </w:p>
          <w:p w14:paraId="1D5EF728" w14:textId="77777777" w:rsidR="00874918" w:rsidRDefault="00874918">
            <w:pPr>
              <w:rPr>
                <w:rFonts w:ascii="Arial" w:eastAsia="Arial" w:hAnsi="Arial" w:cs="Arial"/>
                <w:b/>
              </w:rPr>
            </w:pPr>
          </w:p>
        </w:tc>
      </w:tr>
      <w:tr w:rsidR="00874918" w14:paraId="5AABCC45" w14:textId="77777777">
        <w:tc>
          <w:tcPr>
            <w:tcW w:w="9230" w:type="dxa"/>
            <w:shd w:val="clear" w:color="auto" w:fill="auto"/>
          </w:tcPr>
          <w:p w14:paraId="2DEF233A" w14:textId="77777777" w:rsidR="00874918" w:rsidRDefault="00000000">
            <w:pPr>
              <w:rPr>
                <w:rFonts w:ascii="Arial" w:eastAsia="Arial" w:hAnsi="Arial" w:cs="Arial"/>
                <w:b/>
              </w:rPr>
            </w:pPr>
            <w:r>
              <w:rPr>
                <w:rFonts w:ascii="Arial" w:eastAsia="Arial" w:hAnsi="Arial" w:cs="Arial"/>
                <w:b/>
              </w:rPr>
              <w:t>RG:</w:t>
            </w:r>
          </w:p>
          <w:p w14:paraId="4A272463" w14:textId="77777777" w:rsidR="00874918" w:rsidRDefault="00874918">
            <w:pPr>
              <w:rPr>
                <w:rFonts w:ascii="Arial" w:eastAsia="Arial" w:hAnsi="Arial" w:cs="Arial"/>
                <w:b/>
              </w:rPr>
            </w:pPr>
          </w:p>
        </w:tc>
      </w:tr>
      <w:tr w:rsidR="00874918" w14:paraId="4BFA6589" w14:textId="77777777">
        <w:tc>
          <w:tcPr>
            <w:tcW w:w="9230" w:type="dxa"/>
            <w:shd w:val="clear" w:color="auto" w:fill="auto"/>
          </w:tcPr>
          <w:p w14:paraId="0BC858E6" w14:textId="77777777" w:rsidR="00874918" w:rsidRDefault="00000000">
            <w:pPr>
              <w:rPr>
                <w:rFonts w:ascii="Arial" w:eastAsia="Arial" w:hAnsi="Arial" w:cs="Arial"/>
                <w:b/>
              </w:rPr>
            </w:pPr>
            <w:r>
              <w:rPr>
                <w:rFonts w:ascii="Arial" w:eastAsia="Arial" w:hAnsi="Arial" w:cs="Arial"/>
                <w:b/>
              </w:rPr>
              <w:t xml:space="preserve">TELEFONE DO CANDIDATO (COM DDD): </w:t>
            </w:r>
          </w:p>
          <w:p w14:paraId="20071D43" w14:textId="77777777" w:rsidR="00874918" w:rsidRDefault="00874918">
            <w:pPr>
              <w:rPr>
                <w:rFonts w:ascii="Arial" w:eastAsia="Arial" w:hAnsi="Arial" w:cs="Arial"/>
                <w:b/>
              </w:rPr>
            </w:pPr>
          </w:p>
        </w:tc>
      </w:tr>
      <w:tr w:rsidR="00874918" w14:paraId="4BDF58D1" w14:textId="77777777">
        <w:tc>
          <w:tcPr>
            <w:tcW w:w="9230" w:type="dxa"/>
            <w:shd w:val="clear" w:color="auto" w:fill="auto"/>
          </w:tcPr>
          <w:p w14:paraId="60161C93" w14:textId="77777777" w:rsidR="00874918" w:rsidRDefault="00000000">
            <w:pPr>
              <w:rPr>
                <w:rFonts w:ascii="Arial" w:eastAsia="Arial" w:hAnsi="Arial" w:cs="Arial"/>
                <w:b/>
              </w:rPr>
            </w:pPr>
            <w:r>
              <w:rPr>
                <w:rFonts w:ascii="Arial" w:eastAsia="Arial" w:hAnsi="Arial" w:cs="Arial"/>
                <w:b/>
              </w:rPr>
              <w:t>E-MAIL DO CANDIDATO:</w:t>
            </w:r>
          </w:p>
          <w:p w14:paraId="4B530B25" w14:textId="77777777" w:rsidR="00874918" w:rsidRDefault="00874918">
            <w:pPr>
              <w:rPr>
                <w:rFonts w:ascii="Arial" w:eastAsia="Arial" w:hAnsi="Arial" w:cs="Arial"/>
                <w:b/>
              </w:rPr>
            </w:pPr>
          </w:p>
        </w:tc>
      </w:tr>
      <w:tr w:rsidR="00874918" w14:paraId="669E81FB" w14:textId="77777777">
        <w:tc>
          <w:tcPr>
            <w:tcW w:w="9230" w:type="dxa"/>
            <w:shd w:val="clear" w:color="auto" w:fill="auto"/>
          </w:tcPr>
          <w:p w14:paraId="525F239D" w14:textId="77777777" w:rsidR="00874918" w:rsidRDefault="00000000">
            <w:pPr>
              <w:rPr>
                <w:rFonts w:ascii="Arial" w:eastAsia="Arial" w:hAnsi="Arial" w:cs="Arial"/>
                <w:b/>
              </w:rPr>
            </w:pPr>
            <w:r>
              <w:rPr>
                <w:rFonts w:ascii="Arial" w:eastAsia="Arial" w:hAnsi="Arial" w:cs="Arial"/>
                <w:b/>
              </w:rPr>
              <w:t xml:space="preserve">FUNÇÃO A QUAL FOI INSCRITO: </w:t>
            </w:r>
          </w:p>
          <w:p w14:paraId="26E62823" w14:textId="77777777" w:rsidR="00874918" w:rsidRDefault="00874918">
            <w:pPr>
              <w:rPr>
                <w:rFonts w:ascii="Arial" w:eastAsia="Arial" w:hAnsi="Arial" w:cs="Arial"/>
                <w:b/>
              </w:rPr>
            </w:pPr>
          </w:p>
        </w:tc>
      </w:tr>
      <w:tr w:rsidR="00874918" w14:paraId="01653A70" w14:textId="77777777">
        <w:tc>
          <w:tcPr>
            <w:tcW w:w="9230" w:type="dxa"/>
            <w:shd w:val="clear" w:color="auto" w:fill="auto"/>
          </w:tcPr>
          <w:p w14:paraId="69ED6E05" w14:textId="77777777" w:rsidR="00874918" w:rsidRDefault="00000000">
            <w:pPr>
              <w:rPr>
                <w:rFonts w:ascii="Arial" w:eastAsia="Arial" w:hAnsi="Arial" w:cs="Arial"/>
                <w:b/>
                <w:color w:val="FF0000"/>
              </w:rPr>
            </w:pPr>
            <w:r>
              <w:rPr>
                <w:rFonts w:ascii="Arial" w:eastAsia="Arial" w:hAnsi="Arial" w:cs="Arial"/>
                <w:b/>
              </w:rPr>
              <w:t xml:space="preserve">MOTIVO PELO QUAL O </w:t>
            </w:r>
            <w:r>
              <w:rPr>
                <w:rFonts w:ascii="Arial" w:eastAsia="Arial" w:hAnsi="Arial" w:cs="Arial"/>
                <w:b/>
                <w:color w:val="000000"/>
              </w:rPr>
              <w:t>CANDIDAT</w:t>
            </w:r>
            <w:r w:rsidRPr="00666F9E">
              <w:rPr>
                <w:rFonts w:ascii="Arial" w:eastAsia="Arial" w:hAnsi="Arial" w:cs="Arial"/>
                <w:b/>
                <w:color w:val="000000" w:themeColor="text1"/>
              </w:rPr>
              <w:t>O ESTÁ RECORRENDO DO RESULTADO DA SELEÇÃO, ORIUNDO DO EDITAL N° ______/2023 – SME</w:t>
            </w:r>
            <w:r>
              <w:rPr>
                <w:rFonts w:ascii="Arial" w:eastAsia="Arial" w:hAnsi="Arial" w:cs="Arial"/>
                <w:b/>
                <w:color w:val="000000"/>
              </w:rPr>
              <w:t>:</w:t>
            </w:r>
          </w:p>
          <w:p w14:paraId="54A2AEF9" w14:textId="77777777" w:rsidR="00874918" w:rsidRDefault="00874918">
            <w:pPr>
              <w:rPr>
                <w:rFonts w:ascii="Arial" w:eastAsia="Arial" w:hAnsi="Arial" w:cs="Arial"/>
                <w:b/>
                <w:color w:val="FF0000"/>
              </w:rPr>
            </w:pPr>
          </w:p>
          <w:p w14:paraId="001F7BA6" w14:textId="77777777" w:rsidR="00874918" w:rsidRDefault="00874918">
            <w:pPr>
              <w:rPr>
                <w:rFonts w:ascii="Arial" w:eastAsia="Arial" w:hAnsi="Arial" w:cs="Arial"/>
                <w:b/>
              </w:rPr>
            </w:pPr>
          </w:p>
          <w:p w14:paraId="52D74614" w14:textId="77777777" w:rsidR="00874918" w:rsidRDefault="00874918">
            <w:pPr>
              <w:rPr>
                <w:rFonts w:ascii="Arial" w:eastAsia="Arial" w:hAnsi="Arial" w:cs="Arial"/>
                <w:b/>
              </w:rPr>
            </w:pPr>
          </w:p>
          <w:p w14:paraId="27A83EA4" w14:textId="77777777" w:rsidR="00874918" w:rsidRDefault="00874918">
            <w:pPr>
              <w:rPr>
                <w:rFonts w:ascii="Arial" w:eastAsia="Arial" w:hAnsi="Arial" w:cs="Arial"/>
                <w:b/>
              </w:rPr>
            </w:pPr>
          </w:p>
          <w:p w14:paraId="7C77E57A" w14:textId="77777777" w:rsidR="00874918" w:rsidRDefault="00874918">
            <w:pPr>
              <w:rPr>
                <w:rFonts w:ascii="Arial" w:eastAsia="Arial" w:hAnsi="Arial" w:cs="Arial"/>
                <w:b/>
              </w:rPr>
            </w:pPr>
          </w:p>
          <w:p w14:paraId="1EAB799A" w14:textId="77777777" w:rsidR="00874918" w:rsidRDefault="00874918">
            <w:pPr>
              <w:rPr>
                <w:rFonts w:ascii="Arial" w:eastAsia="Arial" w:hAnsi="Arial" w:cs="Arial"/>
                <w:b/>
              </w:rPr>
            </w:pPr>
          </w:p>
          <w:p w14:paraId="3364BB39" w14:textId="77777777" w:rsidR="00874918" w:rsidRDefault="00874918">
            <w:pPr>
              <w:rPr>
                <w:rFonts w:ascii="Arial" w:eastAsia="Arial" w:hAnsi="Arial" w:cs="Arial"/>
                <w:b/>
              </w:rPr>
            </w:pPr>
          </w:p>
          <w:p w14:paraId="3A6F4EFA" w14:textId="77777777" w:rsidR="00874918" w:rsidRDefault="00874918">
            <w:pPr>
              <w:rPr>
                <w:rFonts w:ascii="Arial" w:eastAsia="Arial" w:hAnsi="Arial" w:cs="Arial"/>
                <w:b/>
              </w:rPr>
            </w:pPr>
          </w:p>
          <w:p w14:paraId="5B359B6B" w14:textId="77777777" w:rsidR="00874918" w:rsidRDefault="00874918">
            <w:pPr>
              <w:rPr>
                <w:rFonts w:ascii="Arial" w:eastAsia="Arial" w:hAnsi="Arial" w:cs="Arial"/>
                <w:b/>
              </w:rPr>
            </w:pPr>
          </w:p>
          <w:p w14:paraId="32984677" w14:textId="77777777" w:rsidR="00874918" w:rsidRDefault="00874918">
            <w:pPr>
              <w:rPr>
                <w:rFonts w:ascii="Arial" w:eastAsia="Arial" w:hAnsi="Arial" w:cs="Arial"/>
                <w:b/>
              </w:rPr>
            </w:pPr>
          </w:p>
          <w:p w14:paraId="16D420F8" w14:textId="77777777" w:rsidR="00874918" w:rsidRDefault="00874918">
            <w:pPr>
              <w:rPr>
                <w:rFonts w:ascii="Arial" w:eastAsia="Arial" w:hAnsi="Arial" w:cs="Arial"/>
                <w:b/>
              </w:rPr>
            </w:pPr>
          </w:p>
          <w:p w14:paraId="6301867C" w14:textId="77777777" w:rsidR="00874918" w:rsidRDefault="00874918">
            <w:pPr>
              <w:rPr>
                <w:rFonts w:ascii="Arial" w:eastAsia="Arial" w:hAnsi="Arial" w:cs="Arial"/>
                <w:b/>
              </w:rPr>
            </w:pPr>
          </w:p>
          <w:p w14:paraId="4C912C52" w14:textId="77777777" w:rsidR="00874918" w:rsidRDefault="00874918">
            <w:pPr>
              <w:rPr>
                <w:rFonts w:ascii="Arial" w:eastAsia="Arial" w:hAnsi="Arial" w:cs="Arial"/>
                <w:b/>
              </w:rPr>
            </w:pPr>
          </w:p>
          <w:p w14:paraId="785E277E" w14:textId="77777777" w:rsidR="00874918" w:rsidRDefault="00874918">
            <w:pPr>
              <w:rPr>
                <w:rFonts w:ascii="Arial" w:eastAsia="Arial" w:hAnsi="Arial" w:cs="Arial"/>
                <w:b/>
              </w:rPr>
            </w:pPr>
          </w:p>
          <w:p w14:paraId="4F1E0795" w14:textId="77777777" w:rsidR="00874918" w:rsidRDefault="00874918">
            <w:pPr>
              <w:rPr>
                <w:rFonts w:ascii="Arial" w:eastAsia="Arial" w:hAnsi="Arial" w:cs="Arial"/>
                <w:b/>
              </w:rPr>
            </w:pPr>
          </w:p>
          <w:p w14:paraId="4E15ADE1" w14:textId="77777777" w:rsidR="00874918" w:rsidRDefault="00874918">
            <w:pPr>
              <w:rPr>
                <w:rFonts w:ascii="Arial" w:eastAsia="Arial" w:hAnsi="Arial" w:cs="Arial"/>
                <w:b/>
              </w:rPr>
            </w:pPr>
          </w:p>
          <w:p w14:paraId="30BC66E8" w14:textId="77777777" w:rsidR="00874918" w:rsidRDefault="00874918">
            <w:pPr>
              <w:rPr>
                <w:rFonts w:ascii="Arial" w:eastAsia="Arial" w:hAnsi="Arial" w:cs="Arial"/>
                <w:b/>
              </w:rPr>
            </w:pPr>
          </w:p>
          <w:p w14:paraId="46C4A7C6" w14:textId="77777777" w:rsidR="00874918" w:rsidRDefault="00874918">
            <w:pPr>
              <w:rPr>
                <w:rFonts w:ascii="Arial" w:eastAsia="Arial" w:hAnsi="Arial" w:cs="Arial"/>
                <w:b/>
              </w:rPr>
            </w:pPr>
          </w:p>
        </w:tc>
      </w:tr>
    </w:tbl>
    <w:p w14:paraId="237F968F" w14:textId="77777777" w:rsidR="00874918" w:rsidRDefault="00874918">
      <w:pPr>
        <w:widowControl w:val="0"/>
        <w:rPr>
          <w:rFonts w:ascii="Arial" w:eastAsia="Arial" w:hAnsi="Arial" w:cs="Arial"/>
          <w:sz w:val="22"/>
          <w:szCs w:val="22"/>
        </w:rPr>
      </w:pPr>
    </w:p>
    <w:p w14:paraId="70BFA472" w14:textId="77777777" w:rsidR="00874918" w:rsidRDefault="00000000">
      <w:pPr>
        <w:widowControl w:val="0"/>
        <w:rPr>
          <w:rFonts w:ascii="Arial" w:eastAsia="Arial" w:hAnsi="Arial" w:cs="Arial"/>
          <w:sz w:val="22"/>
          <w:szCs w:val="22"/>
        </w:rPr>
      </w:pPr>
      <w:r>
        <w:rPr>
          <w:rFonts w:ascii="Arial" w:eastAsia="Arial" w:hAnsi="Arial" w:cs="Arial"/>
          <w:sz w:val="22"/>
          <w:szCs w:val="22"/>
        </w:rPr>
        <w:t xml:space="preserve">Local, data. </w:t>
      </w:r>
    </w:p>
    <w:p w14:paraId="03148D1C" w14:textId="77777777" w:rsidR="00874918" w:rsidRDefault="00874918">
      <w:pPr>
        <w:widowControl w:val="0"/>
        <w:rPr>
          <w:rFonts w:ascii="Arial" w:eastAsia="Arial" w:hAnsi="Arial" w:cs="Arial"/>
          <w:sz w:val="22"/>
          <w:szCs w:val="22"/>
        </w:rPr>
      </w:pPr>
    </w:p>
    <w:p w14:paraId="46762564" w14:textId="77777777" w:rsidR="00874918" w:rsidRDefault="00000000">
      <w:pPr>
        <w:widowControl w:val="0"/>
        <w:jc w:val="center"/>
        <w:rPr>
          <w:rFonts w:ascii="Arial" w:eastAsia="Arial" w:hAnsi="Arial" w:cs="Arial"/>
          <w:sz w:val="22"/>
          <w:szCs w:val="22"/>
        </w:rPr>
      </w:pPr>
      <w:r>
        <w:rPr>
          <w:rFonts w:ascii="Arial" w:eastAsia="Arial" w:hAnsi="Arial" w:cs="Arial"/>
          <w:sz w:val="22"/>
          <w:szCs w:val="22"/>
        </w:rPr>
        <w:t>(assinatura)</w:t>
      </w:r>
    </w:p>
    <w:p w14:paraId="3D854C57" w14:textId="77777777" w:rsidR="00874918" w:rsidRDefault="00000000">
      <w:pPr>
        <w:widowControl w:val="0"/>
        <w:jc w:val="center"/>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nome completo do candidato</w:t>
      </w:r>
      <w:r>
        <w:rPr>
          <w:rFonts w:ascii="Arial" w:eastAsia="Arial" w:hAnsi="Arial" w:cs="Arial"/>
          <w:sz w:val="22"/>
          <w:szCs w:val="22"/>
        </w:rPr>
        <w:t>)</w:t>
      </w:r>
    </w:p>
    <w:p w14:paraId="3DCE7C5F" w14:textId="77777777" w:rsidR="00874918" w:rsidRDefault="00000000">
      <w:pPr>
        <w:widowControl w:val="0"/>
        <w:jc w:val="center"/>
        <w:rPr>
          <w:rFonts w:ascii="Arial" w:eastAsia="Arial" w:hAnsi="Arial" w:cs="Arial"/>
          <w:b/>
          <w:color w:val="000000"/>
          <w:sz w:val="22"/>
          <w:szCs w:val="22"/>
        </w:rPr>
      </w:pPr>
      <w:r>
        <w:rPr>
          <w:rFonts w:ascii="Arial" w:eastAsia="Arial" w:hAnsi="Arial" w:cs="Arial"/>
          <w:sz w:val="22"/>
          <w:szCs w:val="22"/>
        </w:rPr>
        <w:t>(CPF do candidato)</w:t>
      </w:r>
    </w:p>
    <w:p w14:paraId="35862F64" w14:textId="77777777" w:rsidR="00874918" w:rsidRDefault="00874918">
      <w:pPr>
        <w:rPr>
          <w:rFonts w:ascii="Arial" w:eastAsia="Arial" w:hAnsi="Arial" w:cs="Arial"/>
          <w:b/>
          <w:sz w:val="22"/>
          <w:szCs w:val="22"/>
        </w:rPr>
      </w:pPr>
    </w:p>
    <w:sectPr w:rsidR="00874918">
      <w:footerReference w:type="default" r:id="rId12"/>
      <w:pgSz w:w="11920" w:h="16840"/>
      <w:pgMar w:top="1040" w:right="1200" w:bottom="280" w:left="1480" w:header="0" w:footer="60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B04D" w14:textId="77777777" w:rsidR="008412FB" w:rsidRDefault="008412FB">
      <w:r>
        <w:separator/>
      </w:r>
    </w:p>
  </w:endnote>
  <w:endnote w:type="continuationSeparator" w:id="0">
    <w:p w14:paraId="273257F7" w14:textId="77777777" w:rsidR="008412FB" w:rsidRDefault="008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panose1 w:val="00000000000000000000"/>
    <w:charset w:val="00"/>
    <w:family w:val="roman"/>
    <w:notTrueType/>
    <w:pitch w:val="default"/>
  </w:font>
  <w:font w:name="DejaVu Sans">
    <w:panose1 w:val="00000000000000000000"/>
    <w:charset w:val="00"/>
    <w:family w:val="roman"/>
    <w:notTrueType/>
    <w:pitch w:val="default"/>
  </w:font>
  <w:font w:name="TimesNewRoman, ''Times New R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0E02" w14:textId="77777777" w:rsidR="00874918" w:rsidRDefault="00000000">
    <w:pPr>
      <w:pBdr>
        <w:top w:val="nil"/>
        <w:left w:val="nil"/>
        <w:bottom w:val="nil"/>
        <w:right w:val="nil"/>
        <w:between w:val="nil"/>
      </w:pBdr>
      <w:tabs>
        <w:tab w:val="center" w:pos="4252"/>
        <w:tab w:val="right" w:pos="8504"/>
      </w:tabs>
      <w:jc w:val="right"/>
      <w:rPr>
        <w:rFonts w:ascii="Arial" w:eastAsia="Arial" w:hAnsi="Arial" w:cs="Arial"/>
        <w:color w:val="000000"/>
        <w:sz w:val="14"/>
        <w:szCs w:val="14"/>
      </w:rPr>
    </w:pPr>
    <w:r>
      <mc:AlternateContent>
        <mc:Choice Requires="wpg">
          <w:drawing>
            <wp:anchor distT="0" distB="0" distL="114300" distR="114300" simplePos="0" relativeHeight="251659264" behindDoc="0" locked="0" layoutInCell="1" hidden="0" allowOverlap="1" wp14:anchorId="5AAAB101" wp14:editId="61556182">
              <wp:simplePos x="0" y="0"/>
              <wp:positionH relativeFrom="column">
                <wp:posOffset>-1536699</wp:posOffset>
              </wp:positionH>
              <wp:positionV relativeFrom="paragraph">
                <wp:posOffset>0</wp:posOffset>
              </wp:positionV>
              <wp:extent cx="8161655" cy="27305"/>
              <wp:effectExtent l="0" t="0" r="0" b="0"/>
              <wp:wrapNone/>
              <wp:docPr id="37" name="Conector de Seta Reta 37"/>
              <wp:cNvGraphicFramePr/>
              <a:graphic xmlns:a="http://schemas.openxmlformats.org/drawingml/2006/main">
                <a:graphicData uri="http://schemas.microsoft.com/office/word/2010/wordprocessingShape">
                  <wps:wsp>
                    <wps:cNvCnPr/>
                    <wps:spPr>
                      <a:xfrm rot="10800000" flipH="1">
                        <a:off x="1271523" y="3772698"/>
                        <a:ext cx="8148955" cy="14605"/>
                      </a:xfrm>
                      <a:prstGeom prst="straightConnector1">
                        <a:avLst/>
                      </a:prstGeom>
                      <a:noFill/>
                      <a:ln w="12700" cap="flat" cmpd="sng">
                        <a:solidFill>
                          <a:srgbClr val="FFFF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-1536699</wp:posOffset>
              </wp:positionH>
              <wp:positionV relativeFrom="paragraph">
                <wp:posOffset>0</wp:posOffset>
              </wp:positionV>
              <wp:extent cx="8161655" cy="27305"/>
              <wp:effectExtent b="0" l="0" r="0" t="0"/>
              <wp:wrapNone/>
              <wp:docPr id="3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161655" cy="27305"/>
                      </a:xfrm>
                      <a:prstGeom prst="rect"/>
                      <a:ln/>
                    </pic:spPr>
                  </pic:pic>
                </a:graphicData>
              </a:graphic>
            </wp:anchor>
          </w:drawing>
        </mc:Fallback>
      </mc:AlternateContent>
    </w:r>
    <w:r>
      <mc:AlternateContent>
        <mc:Choice Requires="wpg">
          <w:drawing>
            <wp:anchor distT="0" distB="0" distL="114300" distR="114300" simplePos="0" relativeHeight="251660288" behindDoc="0" locked="0" layoutInCell="1" hidden="0" allowOverlap="1" wp14:anchorId="238A9284" wp14:editId="1623A713">
              <wp:simplePos x="0" y="0"/>
              <wp:positionH relativeFrom="column">
                <wp:posOffset>-939799</wp:posOffset>
              </wp:positionH>
              <wp:positionV relativeFrom="paragraph">
                <wp:posOffset>38100</wp:posOffset>
              </wp:positionV>
              <wp:extent cx="7743190" cy="27305"/>
              <wp:effectExtent l="0" t="0" r="0" b="0"/>
              <wp:wrapNone/>
              <wp:docPr id="35" name="Conector de Seta Reta 35"/>
              <wp:cNvGraphicFramePr/>
              <a:graphic xmlns:a="http://schemas.openxmlformats.org/drawingml/2006/main">
                <a:graphicData uri="http://schemas.microsoft.com/office/word/2010/wordprocessingShape">
                  <wps:wsp>
                    <wps:cNvCnPr/>
                    <wps:spPr>
                      <a:xfrm rot="10800000" flipH="1">
                        <a:off x="1480755" y="3772698"/>
                        <a:ext cx="7730490" cy="14605"/>
                      </a:xfrm>
                      <a:prstGeom prst="straightConnector1">
                        <a:avLst/>
                      </a:prstGeom>
                      <a:noFill/>
                      <a:ln w="12700" cap="flat" cmpd="sng">
                        <a:solidFill>
                          <a:srgbClr val="ED7D3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-939799</wp:posOffset>
              </wp:positionH>
              <wp:positionV relativeFrom="paragraph">
                <wp:posOffset>38100</wp:posOffset>
              </wp:positionV>
              <wp:extent cx="7743190" cy="27305"/>
              <wp:effectExtent b="0" l="0" r="0" t="0"/>
              <wp:wrapNone/>
              <wp:docPr id="3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743190" cy="27305"/>
                      </a:xfrm>
                      <a:prstGeom prst="rect"/>
                      <a:ln/>
                    </pic:spPr>
                  </pic:pic>
                </a:graphicData>
              </a:graphic>
            </wp:anchor>
          </w:drawing>
        </mc:Fallback>
      </mc:AlternateContent>
    </w:r>
  </w:p>
  <w:p w14:paraId="7420214A" w14:textId="77777777" w:rsidR="00874918" w:rsidRDefault="00000000">
    <w:pPr>
      <w:pBdr>
        <w:top w:val="nil"/>
        <w:left w:val="nil"/>
        <w:bottom w:val="nil"/>
        <w:right w:val="nil"/>
        <w:between w:val="nil"/>
      </w:pBdr>
      <w:tabs>
        <w:tab w:val="center" w:pos="4252"/>
        <w:tab w:val="right" w:pos="8504"/>
        <w:tab w:val="right" w:pos="9072"/>
      </w:tabs>
      <w:rPr>
        <w:rFonts w:ascii="Arial" w:eastAsia="Arial" w:hAnsi="Arial" w:cs="Arial"/>
        <w:color w:val="000000"/>
        <w:sz w:val="14"/>
        <w:szCs w:val="14"/>
      </w:rPr>
    </w:pPr>
    <w:r>
      <w:rPr>
        <w:rFonts w:ascii="Arial" w:eastAsia="Arial" w:hAnsi="Arial" w:cs="Arial"/>
        <w:i/>
        <w:color w:val="FF0000"/>
        <w:sz w:val="14"/>
        <w:szCs w:val="14"/>
      </w:rPr>
      <w:tab/>
    </w:r>
    <w:r>
      <w:rPr>
        <w:rFonts w:ascii="Arial" w:eastAsia="Arial" w:hAnsi="Arial" w:cs="Arial"/>
        <w:i/>
        <w:color w:val="FF0000"/>
        <w:sz w:val="14"/>
        <w:szCs w:val="14"/>
      </w:rPr>
      <w:tab/>
    </w:r>
    <w:r>
      <w:rPr>
        <w:rFonts w:ascii="Arial" w:eastAsia="Arial" w:hAnsi="Arial" w:cs="Arial"/>
        <w:color w:val="000000"/>
        <w:sz w:val="14"/>
        <w:szCs w:val="14"/>
      </w:rPr>
      <w:t xml:space="preserve">Página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F93AB7">
      <w:rPr>
        <w:rFonts w:ascii="Arial" w:eastAsia="Arial" w:hAnsi="Arial" w:cs="Arial"/>
        <w:color w:val="000000"/>
        <w:sz w:val="14"/>
        <w:szCs w:val="14"/>
      </w:rPr>
      <w:t>1</w:t>
    </w:r>
    <w:r>
      <w:rPr>
        <w:rFonts w:ascii="Arial" w:eastAsia="Arial" w:hAnsi="Arial" w:cs="Arial"/>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sidR="00F93AB7">
      <w:rPr>
        <w:rFonts w:ascii="Arial" w:eastAsia="Arial" w:hAnsi="Arial" w:cs="Arial"/>
        <w:color w:val="000000"/>
        <w:sz w:val="14"/>
        <w:szCs w:val="14"/>
      </w:rPr>
      <w:t>2</w:t>
    </w:r>
    <w:r>
      <w:rPr>
        <w:rFonts w:ascii="Arial" w:eastAsia="Arial" w:hAnsi="Arial" w:cs="Arial"/>
        <w:color w:val="000000"/>
        <w:sz w:val="14"/>
        <w:szCs w:val="14"/>
      </w:rPr>
      <w:fldChar w:fldCharType="end"/>
    </w:r>
  </w:p>
  <w:p w14:paraId="0FAA076D" w14:textId="77777777" w:rsidR="00874918" w:rsidRDefault="00000000">
    <w:pPr>
      <w:pBdr>
        <w:top w:val="nil"/>
        <w:left w:val="nil"/>
        <w:bottom w:val="nil"/>
        <w:right w:val="nil"/>
        <w:between w:val="nil"/>
      </w:pBdr>
      <w:tabs>
        <w:tab w:val="center" w:pos="4252"/>
        <w:tab w:val="right" w:pos="8504"/>
      </w:tabs>
      <w:jc w:val="center"/>
      <w:rPr>
        <w:rFonts w:ascii="Arial" w:eastAsia="Arial" w:hAnsi="Arial" w:cs="Arial"/>
        <w:color w:val="000000"/>
        <w:sz w:val="14"/>
        <w:szCs w:val="14"/>
      </w:rPr>
    </w:pPr>
    <w:r>
      <w:rPr>
        <w:rFonts w:ascii="Arial" w:eastAsia="Arial" w:hAnsi="Arial" w:cs="Arial"/>
        <w:color w:val="000000"/>
        <w:sz w:val="14"/>
        <w:szCs w:val="14"/>
      </w:rPr>
      <w:t>Prefeitura Municipal de Sobral – CNPJ 07.598.634/0001-37</w:t>
    </w:r>
  </w:p>
  <w:p w14:paraId="08EB97AC" w14:textId="77777777" w:rsidR="00874918" w:rsidRDefault="00000000">
    <w:pPr>
      <w:pBdr>
        <w:top w:val="nil"/>
        <w:left w:val="nil"/>
        <w:bottom w:val="nil"/>
        <w:right w:val="nil"/>
        <w:between w:val="nil"/>
      </w:pBdr>
      <w:tabs>
        <w:tab w:val="center" w:pos="4252"/>
        <w:tab w:val="right" w:pos="8504"/>
      </w:tabs>
      <w:rPr>
        <w:color w:val="000000"/>
      </w:rPr>
    </w:pPr>
    <w:r>
      <w:rPr>
        <w:rFonts w:ascii="Arial" w:eastAsia="Arial" w:hAnsi="Arial" w:cs="Arial"/>
        <w:color w:val="000000"/>
        <w:sz w:val="14"/>
        <w:szCs w:val="14"/>
      </w:rPr>
      <w:t xml:space="preserve">                                            Rua Viriato de Medeiros, 1250 - Centro, Sobral - CE, 62011-060 ‎ Contato:(88) 3677-1190</w:t>
    </w:r>
  </w:p>
  <w:p w14:paraId="5126685E" w14:textId="77777777" w:rsidR="00874918" w:rsidRDefault="00874918">
    <w:pPr>
      <w:spacing w:line="20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01B5" w14:textId="77777777" w:rsidR="00874918" w:rsidRDefault="00874918">
    <w:pPr>
      <w:pBdr>
        <w:top w:val="nil"/>
        <w:left w:val="nil"/>
        <w:bottom w:val="nil"/>
        <w:right w:val="nil"/>
        <w:between w:val="nil"/>
      </w:pBdr>
      <w:tabs>
        <w:tab w:val="center" w:pos="4252"/>
        <w:tab w:val="right" w:pos="8504"/>
      </w:tabs>
      <w:rPr>
        <w:rFonts w:ascii="Calibri" w:eastAsia="Calibri" w:hAnsi="Calibri" w:cs="Calibri"/>
        <w:color w:val="00000A"/>
        <w:sz w:val="22"/>
        <w:szCs w:val="22"/>
      </w:rPr>
    </w:pPr>
  </w:p>
  <w:p w14:paraId="434438EC" w14:textId="77777777" w:rsidR="00874918" w:rsidRDefault="00874918"/>
  <w:p w14:paraId="2B488A1B" w14:textId="77777777" w:rsidR="00874918" w:rsidRDefault="00874918">
    <w:pPr>
      <w:pBdr>
        <w:top w:val="nil"/>
        <w:left w:val="nil"/>
        <w:bottom w:val="nil"/>
        <w:right w:val="nil"/>
        <w:between w:val="nil"/>
      </w:pBdr>
      <w:tabs>
        <w:tab w:val="center" w:pos="4252"/>
        <w:tab w:val="right" w:pos="8504"/>
      </w:tabs>
      <w:rPr>
        <w:color w:val="000000"/>
      </w:rPr>
    </w:pPr>
  </w:p>
  <w:p w14:paraId="18E6F585" w14:textId="77777777" w:rsidR="00874918" w:rsidRDefault="00874918"/>
  <w:p w14:paraId="6F659C45" w14:textId="77777777" w:rsidR="00874918" w:rsidRDefault="00000000">
    <w:pPr>
      <w:pBdr>
        <w:top w:val="nil"/>
        <w:left w:val="nil"/>
        <w:bottom w:val="nil"/>
        <w:right w:val="nil"/>
        <w:between w:val="nil"/>
      </w:pBdr>
      <w:tabs>
        <w:tab w:val="center" w:pos="4252"/>
        <w:tab w:val="right" w:pos="8504"/>
      </w:tabs>
      <w:jc w:val="right"/>
      <w:rPr>
        <w:rFonts w:ascii="Arial" w:eastAsia="Arial" w:hAnsi="Arial" w:cs="Arial"/>
        <w:color w:val="000000"/>
        <w:sz w:val="14"/>
        <w:szCs w:val="14"/>
      </w:rPr>
    </w:pPr>
    <w:r>
      <mc:AlternateContent>
        <mc:Choice Requires="wpg">
          <w:drawing>
            <wp:anchor distT="0" distB="0" distL="114300" distR="114300" simplePos="0" relativeHeight="251661312" behindDoc="0" locked="0" layoutInCell="1" hidden="0" allowOverlap="1" wp14:anchorId="70CD4490" wp14:editId="0DCC3F27">
              <wp:simplePos x="0" y="0"/>
              <wp:positionH relativeFrom="column">
                <wp:posOffset>-1536699</wp:posOffset>
              </wp:positionH>
              <wp:positionV relativeFrom="paragraph">
                <wp:posOffset>0</wp:posOffset>
              </wp:positionV>
              <wp:extent cx="8161655" cy="27305"/>
              <wp:effectExtent l="0" t="0" r="0" b="0"/>
              <wp:wrapNone/>
              <wp:docPr id="36" name="Conector de Seta Reta 36"/>
              <wp:cNvGraphicFramePr/>
              <a:graphic xmlns:a="http://schemas.openxmlformats.org/drawingml/2006/main">
                <a:graphicData uri="http://schemas.microsoft.com/office/word/2010/wordprocessingShape">
                  <wps:wsp>
                    <wps:cNvCnPr/>
                    <wps:spPr>
                      <a:xfrm rot="10800000" flipH="1">
                        <a:off x="1271523" y="3772698"/>
                        <a:ext cx="8148955" cy="14605"/>
                      </a:xfrm>
                      <a:prstGeom prst="straightConnector1">
                        <a:avLst/>
                      </a:prstGeom>
                      <a:noFill/>
                      <a:ln w="12700" cap="flat" cmpd="sng">
                        <a:solidFill>
                          <a:srgbClr val="FFFF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-1536699</wp:posOffset>
              </wp:positionH>
              <wp:positionV relativeFrom="paragraph">
                <wp:posOffset>0</wp:posOffset>
              </wp:positionV>
              <wp:extent cx="8161655" cy="27305"/>
              <wp:effectExtent b="0" l="0" r="0" t="0"/>
              <wp:wrapNone/>
              <wp:docPr id="3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161655" cy="27305"/>
                      </a:xfrm>
                      <a:prstGeom prst="rect"/>
                      <a:ln/>
                    </pic:spPr>
                  </pic:pic>
                </a:graphicData>
              </a:graphic>
            </wp:anchor>
          </w:drawing>
        </mc:Fallback>
      </mc:AlternateContent>
    </w:r>
    <w:r>
      <mc:AlternateContent>
        <mc:Choice Requires="wpg">
          <w:drawing>
            <wp:anchor distT="0" distB="0" distL="114300" distR="114300" simplePos="0" relativeHeight="251662336" behindDoc="0" locked="0" layoutInCell="1" hidden="0" allowOverlap="1" wp14:anchorId="6F9F71F0" wp14:editId="52E2FBEC">
              <wp:simplePos x="0" y="0"/>
              <wp:positionH relativeFrom="column">
                <wp:posOffset>-939799</wp:posOffset>
              </wp:positionH>
              <wp:positionV relativeFrom="paragraph">
                <wp:posOffset>38100</wp:posOffset>
              </wp:positionV>
              <wp:extent cx="7743190" cy="27305"/>
              <wp:effectExtent l="0" t="0" r="0" b="0"/>
              <wp:wrapNone/>
              <wp:docPr id="34" name="Conector de Seta Reta 34"/>
              <wp:cNvGraphicFramePr/>
              <a:graphic xmlns:a="http://schemas.openxmlformats.org/drawingml/2006/main">
                <a:graphicData uri="http://schemas.microsoft.com/office/word/2010/wordprocessingShape">
                  <wps:wsp>
                    <wps:cNvCnPr/>
                    <wps:spPr>
                      <a:xfrm rot="10800000" flipH="1">
                        <a:off x="1480755" y="3772698"/>
                        <a:ext cx="7730490" cy="14605"/>
                      </a:xfrm>
                      <a:prstGeom prst="straightConnector1">
                        <a:avLst/>
                      </a:prstGeom>
                      <a:noFill/>
                      <a:ln w="12700" cap="flat" cmpd="sng">
                        <a:solidFill>
                          <a:srgbClr val="ED7D3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-939799</wp:posOffset>
              </wp:positionH>
              <wp:positionV relativeFrom="paragraph">
                <wp:posOffset>38100</wp:posOffset>
              </wp:positionV>
              <wp:extent cx="7743190" cy="27305"/>
              <wp:effectExtent b="0" l="0" r="0" t="0"/>
              <wp:wrapNone/>
              <wp:docPr id="3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43190" cy="27305"/>
                      </a:xfrm>
                      <a:prstGeom prst="rect"/>
                      <a:ln/>
                    </pic:spPr>
                  </pic:pic>
                </a:graphicData>
              </a:graphic>
            </wp:anchor>
          </w:drawing>
        </mc:Fallback>
      </mc:AlternateContent>
    </w:r>
  </w:p>
  <w:p w14:paraId="282902AC" w14:textId="0653DE6D" w:rsidR="00874918" w:rsidRDefault="00000000">
    <w:pPr>
      <w:pBdr>
        <w:top w:val="nil"/>
        <w:left w:val="nil"/>
        <w:bottom w:val="nil"/>
        <w:right w:val="nil"/>
        <w:between w:val="nil"/>
      </w:pBdr>
      <w:tabs>
        <w:tab w:val="center" w:pos="4252"/>
        <w:tab w:val="right" w:pos="8504"/>
        <w:tab w:val="right" w:pos="9072"/>
      </w:tabs>
      <w:rPr>
        <w:rFonts w:ascii="Arial" w:eastAsia="Arial" w:hAnsi="Arial" w:cs="Arial"/>
        <w:color w:val="000000"/>
        <w:sz w:val="14"/>
        <w:szCs w:val="14"/>
      </w:rPr>
    </w:pPr>
    <w:r>
      <w:rPr>
        <w:rFonts w:ascii="Arial" w:eastAsia="Arial" w:hAnsi="Arial" w:cs="Arial"/>
        <w:i/>
        <w:color w:val="FF0000"/>
        <w:sz w:val="14"/>
        <w:szCs w:val="14"/>
      </w:rPr>
      <w:tab/>
    </w:r>
    <w:r>
      <w:rPr>
        <w:rFonts w:ascii="Arial" w:eastAsia="Arial" w:hAnsi="Arial" w:cs="Arial"/>
        <w:i/>
        <w:color w:val="FF0000"/>
        <w:sz w:val="14"/>
        <w:szCs w:val="14"/>
      </w:rPr>
      <w:tab/>
    </w:r>
    <w:r>
      <w:rPr>
        <w:rFonts w:ascii="Arial" w:eastAsia="Arial" w:hAnsi="Arial" w:cs="Arial"/>
        <w:color w:val="000000"/>
        <w:sz w:val="14"/>
        <w:szCs w:val="14"/>
      </w:rPr>
      <w:t xml:space="preserve">Página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F93AB7">
      <w:rPr>
        <w:rFonts w:ascii="Arial" w:eastAsia="Arial" w:hAnsi="Arial" w:cs="Arial"/>
        <w:color w:val="000000"/>
        <w:sz w:val="14"/>
        <w:szCs w:val="14"/>
      </w:rPr>
      <w:t>13</w:t>
    </w:r>
    <w:r>
      <w:rPr>
        <w:rFonts w:ascii="Arial" w:eastAsia="Arial" w:hAnsi="Arial" w:cs="Arial"/>
        <w:color w:val="000000"/>
        <w:sz w:val="14"/>
        <w:szCs w:val="14"/>
      </w:rPr>
      <w:fldChar w:fldCharType="end"/>
    </w:r>
    <w:r>
      <w:rPr>
        <w:rFonts w:ascii="Arial" w:eastAsia="Arial" w:hAnsi="Arial" w:cs="Arial"/>
        <w:color w:val="000000"/>
        <w:sz w:val="14"/>
        <w:szCs w:val="14"/>
      </w:rPr>
      <w:t xml:space="preserve"> de 16</w:t>
    </w:r>
  </w:p>
  <w:p w14:paraId="485840D9" w14:textId="77777777" w:rsidR="00874918" w:rsidRDefault="00000000">
    <w:pPr>
      <w:pBdr>
        <w:top w:val="nil"/>
        <w:left w:val="nil"/>
        <w:bottom w:val="nil"/>
        <w:right w:val="nil"/>
        <w:between w:val="nil"/>
      </w:pBdr>
      <w:tabs>
        <w:tab w:val="center" w:pos="4252"/>
        <w:tab w:val="right" w:pos="8504"/>
      </w:tabs>
      <w:jc w:val="center"/>
      <w:rPr>
        <w:rFonts w:ascii="Arial" w:eastAsia="Arial" w:hAnsi="Arial" w:cs="Arial"/>
        <w:color w:val="000000"/>
        <w:sz w:val="14"/>
        <w:szCs w:val="14"/>
      </w:rPr>
    </w:pPr>
    <w:r>
      <w:rPr>
        <w:rFonts w:ascii="Arial" w:eastAsia="Arial" w:hAnsi="Arial" w:cs="Arial"/>
        <w:color w:val="000000"/>
        <w:sz w:val="14"/>
        <w:szCs w:val="14"/>
      </w:rPr>
      <w:t>Prefeitura Municipal de Sobral – CNPJ 07.598.634/0001-37</w:t>
    </w:r>
  </w:p>
  <w:p w14:paraId="7CBC9FCB" w14:textId="77777777" w:rsidR="00874918" w:rsidRDefault="00000000">
    <w:pPr>
      <w:pBdr>
        <w:top w:val="nil"/>
        <w:left w:val="nil"/>
        <w:bottom w:val="nil"/>
        <w:right w:val="nil"/>
        <w:between w:val="nil"/>
      </w:pBdr>
      <w:tabs>
        <w:tab w:val="center" w:pos="4252"/>
        <w:tab w:val="right" w:pos="8504"/>
      </w:tabs>
      <w:rPr>
        <w:color w:val="000000"/>
      </w:rPr>
    </w:pPr>
    <w:r>
      <w:rPr>
        <w:rFonts w:ascii="Arial" w:eastAsia="Arial" w:hAnsi="Arial" w:cs="Arial"/>
        <w:color w:val="000000"/>
        <w:sz w:val="14"/>
        <w:szCs w:val="14"/>
      </w:rPr>
      <w:t xml:space="preserve">                                            Rua Viriato de Medeiros, 1250 - Centro, Sobral - CE, 62011-060 ‎ Contato:(88) 3677-1190</w:t>
    </w:r>
  </w:p>
  <w:p w14:paraId="6B4B1C37" w14:textId="77777777" w:rsidR="00874918" w:rsidRDefault="00874918">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0239" w14:textId="77777777" w:rsidR="008412FB" w:rsidRDefault="008412FB">
      <w:r>
        <w:separator/>
      </w:r>
    </w:p>
  </w:footnote>
  <w:footnote w:type="continuationSeparator" w:id="0">
    <w:p w14:paraId="6EA94AE6" w14:textId="77777777" w:rsidR="008412FB" w:rsidRDefault="0084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F43D" w14:textId="77777777" w:rsidR="00874918" w:rsidRDefault="00874918">
    <w:pPr>
      <w:pBdr>
        <w:top w:val="nil"/>
        <w:left w:val="nil"/>
        <w:bottom w:val="nil"/>
        <w:right w:val="nil"/>
        <w:between w:val="nil"/>
      </w:pBdr>
      <w:tabs>
        <w:tab w:val="center" w:pos="4252"/>
        <w:tab w:val="right" w:pos="8504"/>
      </w:tabs>
      <w:jc w:val="center"/>
      <w:rPr>
        <w:color w:val="000000"/>
      </w:rPr>
    </w:pPr>
  </w:p>
  <w:p w14:paraId="5F7581A1" w14:textId="77777777" w:rsidR="00874918" w:rsidRDefault="00000000">
    <w:pPr>
      <w:pBdr>
        <w:top w:val="nil"/>
        <w:left w:val="nil"/>
        <w:bottom w:val="nil"/>
        <w:right w:val="nil"/>
        <w:between w:val="nil"/>
      </w:pBdr>
      <w:tabs>
        <w:tab w:val="center" w:pos="4252"/>
        <w:tab w:val="right" w:pos="8504"/>
      </w:tabs>
      <w:jc w:val="center"/>
      <w:rPr>
        <w:color w:val="000000"/>
      </w:rPr>
    </w:pPr>
    <w:r>
      <w:drawing>
        <wp:anchor distT="0" distB="0" distL="114300" distR="114300" simplePos="0" relativeHeight="251658240" behindDoc="0" locked="0" layoutInCell="1" hidden="0" allowOverlap="1" wp14:anchorId="775EF56A" wp14:editId="10F9CFEF">
          <wp:simplePos x="0" y="0"/>
          <wp:positionH relativeFrom="column">
            <wp:posOffset>2076450</wp:posOffset>
          </wp:positionH>
          <wp:positionV relativeFrom="paragraph">
            <wp:posOffset>50165</wp:posOffset>
          </wp:positionV>
          <wp:extent cx="1910080" cy="67183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0080" cy="671830"/>
                  </a:xfrm>
                  <a:prstGeom prst="rect">
                    <a:avLst/>
                  </a:prstGeom>
                  <a:ln/>
                </pic:spPr>
              </pic:pic>
            </a:graphicData>
          </a:graphic>
        </wp:anchor>
      </w:drawing>
    </w:r>
  </w:p>
  <w:p w14:paraId="39FAE38B" w14:textId="77777777" w:rsidR="00874918" w:rsidRDefault="00874918">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12C"/>
    <w:multiLevelType w:val="multilevel"/>
    <w:tmpl w:val="9072F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C62A3"/>
    <w:multiLevelType w:val="multilevel"/>
    <w:tmpl w:val="C826D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CA0B9B"/>
    <w:multiLevelType w:val="multilevel"/>
    <w:tmpl w:val="B6E0654A"/>
    <w:lvl w:ilvl="0">
      <w:start w:val="1"/>
      <w:numFmt w:val="lowerLetter"/>
      <w:pStyle w:val="Ttulo1"/>
      <w:lvlText w:val="%1)"/>
      <w:lvlJc w:val="left"/>
      <w:pPr>
        <w:ind w:left="786"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3" w15:restartNumberingAfterBreak="0">
    <w:nsid w:val="7D3D6DA1"/>
    <w:multiLevelType w:val="multilevel"/>
    <w:tmpl w:val="F51AA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8189267">
    <w:abstractNumId w:val="2"/>
  </w:num>
  <w:num w:numId="2" w16cid:durableId="1653437543">
    <w:abstractNumId w:val="3"/>
  </w:num>
  <w:num w:numId="3" w16cid:durableId="1700011034">
    <w:abstractNumId w:val="0"/>
  </w:num>
  <w:num w:numId="4" w16cid:durableId="119657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18"/>
    <w:rsid w:val="00271A89"/>
    <w:rsid w:val="003A2E4B"/>
    <w:rsid w:val="00463E27"/>
    <w:rsid w:val="004C4A53"/>
    <w:rsid w:val="00544769"/>
    <w:rsid w:val="00637053"/>
    <w:rsid w:val="00666F9E"/>
    <w:rsid w:val="006C3B07"/>
    <w:rsid w:val="00704C70"/>
    <w:rsid w:val="008412FB"/>
    <w:rsid w:val="00874918"/>
    <w:rsid w:val="00A932B6"/>
    <w:rsid w:val="00D30F86"/>
    <w:rsid w:val="00D33DD9"/>
    <w:rsid w:val="00DD2124"/>
    <w:rsid w:val="00E2159D"/>
    <w:rsid w:val="00EF41A7"/>
    <w:rsid w:val="00F93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D57D"/>
  <w15:docId w15:val="{9D68C78F-8B83-4503-BEAC-BC658B82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4B"/>
    <w:rPr>
      <w:noProof/>
      <w:lang w:eastAsia="en-US"/>
    </w:rPr>
  </w:style>
  <w:style w:type="paragraph" w:styleId="Ttulo1">
    <w:name w:val="heading 1"/>
    <w:basedOn w:val="Normal"/>
    <w:next w:val="Normal"/>
    <w:link w:val="Ttulo1Char"/>
    <w:uiPriority w:val="9"/>
    <w:qFormat/>
    <w:rsid w:val="00C8524B"/>
    <w:pPr>
      <w:keepNext/>
      <w:numPr>
        <w:numId w:val="1"/>
      </w:numPr>
      <w:spacing w:before="240" w:after="60"/>
      <w:outlineLvl w:val="0"/>
    </w:pPr>
    <w:rPr>
      <w:rFonts w:ascii="Cambria" w:hAnsi="Cambria"/>
      <w:b/>
      <w:bCs/>
      <w:noProof w:val="0"/>
      <w:kern w:val="32"/>
      <w:sz w:val="32"/>
      <w:szCs w:val="32"/>
      <w:lang w:val="en-US" w:eastAsia="x-none"/>
    </w:rPr>
  </w:style>
  <w:style w:type="paragraph" w:styleId="Ttulo2">
    <w:name w:val="heading 2"/>
    <w:basedOn w:val="Normal"/>
    <w:next w:val="Normal"/>
    <w:link w:val="Ttulo2Char"/>
    <w:uiPriority w:val="9"/>
    <w:semiHidden/>
    <w:unhideWhenUsed/>
    <w:qFormat/>
    <w:rsid w:val="00C8524B"/>
    <w:pPr>
      <w:keepNext/>
      <w:numPr>
        <w:ilvl w:val="1"/>
        <w:numId w:val="1"/>
      </w:numPr>
      <w:spacing w:before="240" w:after="60"/>
      <w:outlineLvl w:val="1"/>
    </w:pPr>
    <w:rPr>
      <w:rFonts w:ascii="Cambria" w:hAnsi="Cambria"/>
      <w:b/>
      <w:bCs/>
      <w:i/>
      <w:iCs/>
      <w:noProof w:val="0"/>
      <w:sz w:val="28"/>
      <w:szCs w:val="28"/>
      <w:lang w:val="en-US" w:eastAsia="x-none"/>
    </w:rPr>
  </w:style>
  <w:style w:type="paragraph" w:styleId="Ttulo3">
    <w:name w:val="heading 3"/>
    <w:basedOn w:val="Normal"/>
    <w:next w:val="Normal"/>
    <w:link w:val="Ttulo3Char"/>
    <w:uiPriority w:val="9"/>
    <w:semiHidden/>
    <w:unhideWhenUsed/>
    <w:qFormat/>
    <w:rsid w:val="00C8524B"/>
    <w:pPr>
      <w:keepNext/>
      <w:numPr>
        <w:ilvl w:val="2"/>
        <w:numId w:val="1"/>
      </w:numPr>
      <w:spacing w:before="240" w:after="60"/>
      <w:outlineLvl w:val="2"/>
    </w:pPr>
    <w:rPr>
      <w:rFonts w:ascii="Cambria" w:hAnsi="Cambria"/>
      <w:b/>
      <w:bCs/>
      <w:noProof w:val="0"/>
      <w:sz w:val="26"/>
      <w:szCs w:val="26"/>
      <w:lang w:val="en-US" w:eastAsia="x-none"/>
    </w:rPr>
  </w:style>
  <w:style w:type="paragraph" w:styleId="Ttulo4">
    <w:name w:val="heading 4"/>
    <w:basedOn w:val="Normal"/>
    <w:next w:val="Normal"/>
    <w:link w:val="Ttulo4Char"/>
    <w:uiPriority w:val="9"/>
    <w:semiHidden/>
    <w:unhideWhenUsed/>
    <w:qFormat/>
    <w:rsid w:val="00C8524B"/>
    <w:pPr>
      <w:keepNext/>
      <w:numPr>
        <w:ilvl w:val="3"/>
        <w:numId w:val="1"/>
      </w:numPr>
      <w:spacing w:before="240" w:after="60"/>
      <w:outlineLvl w:val="3"/>
    </w:pPr>
    <w:rPr>
      <w:rFonts w:ascii="Calibri" w:hAnsi="Calibri"/>
      <w:b/>
      <w:bCs/>
      <w:noProof w:val="0"/>
      <w:sz w:val="28"/>
      <w:szCs w:val="28"/>
      <w:lang w:val="en-US" w:eastAsia="x-none"/>
    </w:rPr>
  </w:style>
  <w:style w:type="paragraph" w:styleId="Ttulo5">
    <w:name w:val="heading 5"/>
    <w:basedOn w:val="Normal"/>
    <w:next w:val="Normal"/>
    <w:link w:val="Ttulo5Char"/>
    <w:uiPriority w:val="9"/>
    <w:semiHidden/>
    <w:unhideWhenUsed/>
    <w:qFormat/>
    <w:rsid w:val="00C8524B"/>
    <w:pPr>
      <w:numPr>
        <w:ilvl w:val="4"/>
        <w:numId w:val="1"/>
      </w:numPr>
      <w:spacing w:before="240" w:after="60"/>
      <w:outlineLvl w:val="4"/>
    </w:pPr>
    <w:rPr>
      <w:rFonts w:ascii="Calibri" w:hAnsi="Calibri"/>
      <w:b/>
      <w:bCs/>
      <w:i/>
      <w:iCs/>
      <w:noProof w:val="0"/>
      <w:sz w:val="26"/>
      <w:szCs w:val="26"/>
      <w:lang w:val="en-US" w:eastAsia="x-none"/>
    </w:rPr>
  </w:style>
  <w:style w:type="paragraph" w:styleId="Ttulo6">
    <w:name w:val="heading 6"/>
    <w:basedOn w:val="Normal"/>
    <w:next w:val="Normal"/>
    <w:link w:val="Ttulo6Char"/>
    <w:uiPriority w:val="9"/>
    <w:semiHidden/>
    <w:unhideWhenUsed/>
    <w:qFormat/>
    <w:rsid w:val="00C8524B"/>
    <w:pPr>
      <w:numPr>
        <w:ilvl w:val="5"/>
        <w:numId w:val="1"/>
      </w:numPr>
      <w:spacing w:before="240" w:after="60"/>
      <w:outlineLvl w:val="5"/>
    </w:pPr>
    <w:rPr>
      <w:b/>
      <w:bCs/>
      <w:noProof w:val="0"/>
      <w:lang w:val="en-US" w:eastAsia="x-none"/>
    </w:rPr>
  </w:style>
  <w:style w:type="paragraph" w:styleId="Ttulo7">
    <w:name w:val="heading 7"/>
    <w:basedOn w:val="Normal"/>
    <w:next w:val="Normal"/>
    <w:link w:val="Ttulo7Char"/>
    <w:uiPriority w:val="9"/>
    <w:semiHidden/>
    <w:unhideWhenUsed/>
    <w:qFormat/>
    <w:rsid w:val="00C8524B"/>
    <w:pPr>
      <w:numPr>
        <w:ilvl w:val="6"/>
        <w:numId w:val="1"/>
      </w:numPr>
      <w:spacing w:before="240" w:after="60"/>
      <w:outlineLvl w:val="6"/>
    </w:pPr>
    <w:rPr>
      <w:rFonts w:ascii="Calibri" w:hAnsi="Calibri"/>
      <w:noProof w:val="0"/>
      <w:sz w:val="24"/>
      <w:szCs w:val="24"/>
      <w:lang w:val="en-US" w:eastAsia="x-none"/>
    </w:rPr>
  </w:style>
  <w:style w:type="paragraph" w:styleId="Ttulo8">
    <w:name w:val="heading 8"/>
    <w:basedOn w:val="Normal"/>
    <w:next w:val="Normal"/>
    <w:link w:val="Ttulo8Char"/>
    <w:uiPriority w:val="9"/>
    <w:semiHidden/>
    <w:unhideWhenUsed/>
    <w:qFormat/>
    <w:rsid w:val="00C8524B"/>
    <w:pPr>
      <w:numPr>
        <w:ilvl w:val="7"/>
        <w:numId w:val="1"/>
      </w:numPr>
      <w:spacing w:before="240" w:after="60"/>
      <w:outlineLvl w:val="7"/>
    </w:pPr>
    <w:rPr>
      <w:rFonts w:ascii="Calibri" w:hAnsi="Calibri"/>
      <w:i/>
      <w:iCs/>
      <w:noProof w:val="0"/>
      <w:sz w:val="24"/>
      <w:szCs w:val="24"/>
      <w:lang w:val="en-US" w:eastAsia="x-none"/>
    </w:rPr>
  </w:style>
  <w:style w:type="paragraph" w:styleId="Ttulo9">
    <w:name w:val="heading 9"/>
    <w:basedOn w:val="Normal"/>
    <w:next w:val="Normal"/>
    <w:link w:val="Ttulo9Char"/>
    <w:uiPriority w:val="9"/>
    <w:semiHidden/>
    <w:unhideWhenUsed/>
    <w:qFormat/>
    <w:rsid w:val="00C8524B"/>
    <w:pPr>
      <w:numPr>
        <w:ilvl w:val="8"/>
        <w:numId w:val="1"/>
      </w:numPr>
      <w:spacing w:before="240" w:after="60"/>
      <w:outlineLvl w:val="8"/>
    </w:pPr>
    <w:rPr>
      <w:rFonts w:ascii="Cambria" w:hAnsi="Cambria"/>
      <w:noProof w:val="0"/>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link w:val="Ttulo1"/>
    <w:uiPriority w:val="9"/>
    <w:rsid w:val="00C8524B"/>
    <w:rPr>
      <w:rFonts w:ascii="Cambria" w:eastAsia="Times New Roman" w:hAnsi="Cambria" w:cs="Times New Roman"/>
      <w:b/>
      <w:bCs/>
      <w:kern w:val="32"/>
      <w:sz w:val="32"/>
      <w:szCs w:val="32"/>
      <w:lang w:val="en-US"/>
    </w:rPr>
  </w:style>
  <w:style w:type="character" w:customStyle="1" w:styleId="Ttulo2Char">
    <w:name w:val="Título 2 Char"/>
    <w:link w:val="Ttulo2"/>
    <w:uiPriority w:val="9"/>
    <w:semiHidden/>
    <w:rsid w:val="00C8524B"/>
    <w:rPr>
      <w:rFonts w:ascii="Cambria" w:eastAsia="Times New Roman" w:hAnsi="Cambria" w:cs="Times New Roman"/>
      <w:b/>
      <w:bCs/>
      <w:i/>
      <w:iCs/>
      <w:sz w:val="28"/>
      <w:szCs w:val="28"/>
      <w:lang w:val="en-US"/>
    </w:rPr>
  </w:style>
  <w:style w:type="character" w:customStyle="1" w:styleId="Ttulo3Char">
    <w:name w:val="Título 3 Char"/>
    <w:link w:val="Ttulo3"/>
    <w:uiPriority w:val="9"/>
    <w:semiHidden/>
    <w:rsid w:val="00C8524B"/>
    <w:rPr>
      <w:rFonts w:ascii="Cambria" w:eastAsia="Times New Roman" w:hAnsi="Cambria" w:cs="Times New Roman"/>
      <w:b/>
      <w:bCs/>
      <w:sz w:val="26"/>
      <w:szCs w:val="26"/>
      <w:lang w:val="en-US"/>
    </w:rPr>
  </w:style>
  <w:style w:type="character" w:customStyle="1" w:styleId="Ttulo4Char">
    <w:name w:val="Título 4 Char"/>
    <w:link w:val="Ttulo4"/>
    <w:uiPriority w:val="9"/>
    <w:semiHidden/>
    <w:rsid w:val="00C8524B"/>
    <w:rPr>
      <w:rFonts w:eastAsia="Times New Roman"/>
      <w:b/>
      <w:bCs/>
      <w:sz w:val="28"/>
      <w:szCs w:val="28"/>
      <w:lang w:val="en-US"/>
    </w:rPr>
  </w:style>
  <w:style w:type="character" w:customStyle="1" w:styleId="Ttulo5Char">
    <w:name w:val="Título 5 Char"/>
    <w:link w:val="Ttulo5"/>
    <w:uiPriority w:val="9"/>
    <w:semiHidden/>
    <w:rsid w:val="00C8524B"/>
    <w:rPr>
      <w:rFonts w:eastAsia="Times New Roman"/>
      <w:b/>
      <w:bCs/>
      <w:i/>
      <w:iCs/>
      <w:sz w:val="26"/>
      <w:szCs w:val="26"/>
      <w:lang w:val="en-US"/>
    </w:rPr>
  </w:style>
  <w:style w:type="character" w:customStyle="1" w:styleId="Ttulo6Char">
    <w:name w:val="Título 6 Char"/>
    <w:link w:val="Ttulo6"/>
    <w:rsid w:val="00C8524B"/>
    <w:rPr>
      <w:rFonts w:ascii="Times New Roman" w:eastAsia="Times New Roman" w:hAnsi="Times New Roman" w:cs="Times New Roman"/>
      <w:b/>
      <w:bCs/>
      <w:lang w:val="en-US"/>
    </w:rPr>
  </w:style>
  <w:style w:type="character" w:customStyle="1" w:styleId="Ttulo7Char">
    <w:name w:val="Título 7 Char"/>
    <w:link w:val="Ttulo7"/>
    <w:uiPriority w:val="9"/>
    <w:semiHidden/>
    <w:rsid w:val="00C8524B"/>
    <w:rPr>
      <w:rFonts w:eastAsia="Times New Roman"/>
      <w:sz w:val="24"/>
      <w:szCs w:val="24"/>
      <w:lang w:val="en-US"/>
    </w:rPr>
  </w:style>
  <w:style w:type="character" w:customStyle="1" w:styleId="Ttulo8Char">
    <w:name w:val="Título 8 Char"/>
    <w:link w:val="Ttulo8"/>
    <w:uiPriority w:val="9"/>
    <w:semiHidden/>
    <w:rsid w:val="00C8524B"/>
    <w:rPr>
      <w:rFonts w:eastAsia="Times New Roman"/>
      <w:i/>
      <w:iCs/>
      <w:sz w:val="24"/>
      <w:szCs w:val="24"/>
      <w:lang w:val="en-US"/>
    </w:rPr>
  </w:style>
  <w:style w:type="character" w:customStyle="1" w:styleId="Ttulo9Char">
    <w:name w:val="Título 9 Char"/>
    <w:link w:val="Ttulo9"/>
    <w:uiPriority w:val="9"/>
    <w:semiHidden/>
    <w:rsid w:val="00C8524B"/>
    <w:rPr>
      <w:rFonts w:ascii="Cambria" w:eastAsia="Times New Roman" w:hAnsi="Cambria" w:cs="Times New Roman"/>
      <w:lang w:val="en-US"/>
    </w:rPr>
  </w:style>
  <w:style w:type="paragraph" w:styleId="Textodebalo">
    <w:name w:val="Balloon Text"/>
    <w:basedOn w:val="Normal"/>
    <w:link w:val="TextodebaloChar"/>
    <w:uiPriority w:val="99"/>
    <w:semiHidden/>
    <w:unhideWhenUsed/>
    <w:rsid w:val="00C8524B"/>
    <w:rPr>
      <w:rFonts w:ascii="Tahoma" w:hAnsi="Tahoma"/>
      <w:noProof w:val="0"/>
      <w:sz w:val="16"/>
      <w:szCs w:val="16"/>
      <w:lang w:val="en-US" w:eastAsia="x-none"/>
    </w:rPr>
  </w:style>
  <w:style w:type="character" w:customStyle="1" w:styleId="TextodebaloChar">
    <w:name w:val="Texto de balão Char"/>
    <w:link w:val="Textodebalo"/>
    <w:uiPriority w:val="99"/>
    <w:semiHidden/>
    <w:rsid w:val="00C8524B"/>
    <w:rPr>
      <w:rFonts w:ascii="Tahoma" w:eastAsia="Times New Roman" w:hAnsi="Tahoma" w:cs="Tahoma"/>
      <w:sz w:val="16"/>
      <w:szCs w:val="16"/>
      <w:lang w:val="en-US"/>
    </w:rPr>
  </w:style>
  <w:style w:type="character" w:styleId="Hyperlink">
    <w:name w:val="Hyperlink"/>
    <w:uiPriority w:val="99"/>
    <w:unhideWhenUsed/>
    <w:rsid w:val="00C8524B"/>
    <w:rPr>
      <w:color w:val="0000FF"/>
      <w:u w:val="single"/>
    </w:rPr>
  </w:style>
  <w:style w:type="paragraph" w:styleId="PargrafodaLista">
    <w:name w:val="List Paragraph"/>
    <w:basedOn w:val="Normal"/>
    <w:uiPriority w:val="34"/>
    <w:qFormat/>
    <w:rsid w:val="00C8524B"/>
    <w:pPr>
      <w:ind w:left="720"/>
      <w:contextualSpacing/>
    </w:pPr>
  </w:style>
  <w:style w:type="table" w:styleId="Tabelacomgrade">
    <w:name w:val="Table Grid"/>
    <w:basedOn w:val="Tabelanormal"/>
    <w:uiPriority w:val="59"/>
    <w:rsid w:val="00C8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E3F1C"/>
    <w:pPr>
      <w:tabs>
        <w:tab w:val="center" w:pos="4252"/>
        <w:tab w:val="right" w:pos="8504"/>
      </w:tabs>
    </w:pPr>
    <w:rPr>
      <w:lang w:val="x-none" w:eastAsia="x-none"/>
    </w:rPr>
  </w:style>
  <w:style w:type="character" w:customStyle="1" w:styleId="CabealhoChar">
    <w:name w:val="Cabeçalho Char"/>
    <w:link w:val="Cabealho"/>
    <w:uiPriority w:val="99"/>
    <w:qFormat/>
    <w:rsid w:val="004E3F1C"/>
    <w:rPr>
      <w:rFonts w:ascii="Times New Roman" w:eastAsia="Times New Roman" w:hAnsi="Times New Roman" w:cs="Times New Roman"/>
      <w:noProof/>
      <w:sz w:val="20"/>
      <w:szCs w:val="20"/>
    </w:rPr>
  </w:style>
  <w:style w:type="paragraph" w:styleId="Rodap">
    <w:name w:val="footer"/>
    <w:basedOn w:val="Normal"/>
    <w:link w:val="RodapChar"/>
    <w:uiPriority w:val="99"/>
    <w:unhideWhenUsed/>
    <w:rsid w:val="004E3F1C"/>
    <w:pPr>
      <w:tabs>
        <w:tab w:val="center" w:pos="4252"/>
        <w:tab w:val="right" w:pos="8504"/>
      </w:tabs>
    </w:pPr>
    <w:rPr>
      <w:lang w:val="x-none" w:eastAsia="x-none"/>
    </w:rPr>
  </w:style>
  <w:style w:type="character" w:customStyle="1" w:styleId="RodapChar">
    <w:name w:val="Rodapé Char"/>
    <w:link w:val="Rodap"/>
    <w:uiPriority w:val="99"/>
    <w:rsid w:val="004E3F1C"/>
    <w:rPr>
      <w:rFonts w:ascii="Times New Roman" w:eastAsia="Times New Roman" w:hAnsi="Times New Roman" w:cs="Times New Roman"/>
      <w:noProof/>
      <w:sz w:val="20"/>
      <w:szCs w:val="20"/>
    </w:rPr>
  </w:style>
  <w:style w:type="paragraph" w:styleId="Corpodetexto">
    <w:name w:val="Body Text"/>
    <w:basedOn w:val="Normal"/>
    <w:link w:val="CorpodetextoChar"/>
    <w:rsid w:val="003F3AB4"/>
    <w:pPr>
      <w:widowControl w:val="0"/>
      <w:suppressAutoHyphens/>
      <w:spacing w:after="120"/>
    </w:pPr>
    <w:rPr>
      <w:rFonts w:ascii="Nimbus Roman No9 L" w:eastAsia="DejaVu Sans" w:hAnsi="Nimbus Roman No9 L"/>
      <w:noProof w:val="0"/>
      <w:kern w:val="1"/>
      <w:sz w:val="24"/>
      <w:szCs w:val="24"/>
      <w:lang w:val="x-none" w:eastAsia="ar-SA"/>
    </w:rPr>
  </w:style>
  <w:style w:type="character" w:customStyle="1" w:styleId="CorpodetextoChar">
    <w:name w:val="Corpo de texto Char"/>
    <w:link w:val="Corpodetexto"/>
    <w:rsid w:val="003F3AB4"/>
    <w:rPr>
      <w:rFonts w:ascii="Nimbus Roman No9 L" w:eastAsia="DejaVu Sans" w:hAnsi="Nimbus Roman No9 L"/>
      <w:kern w:val="1"/>
      <w:sz w:val="24"/>
      <w:szCs w:val="24"/>
      <w:lang w:val="x-none" w:eastAsia="ar-SA"/>
    </w:rPr>
  </w:style>
  <w:style w:type="paragraph" w:customStyle="1" w:styleId="western">
    <w:name w:val="western"/>
    <w:basedOn w:val="Normal"/>
    <w:rsid w:val="00A63D73"/>
    <w:pPr>
      <w:spacing w:before="100" w:beforeAutospacing="1" w:after="119"/>
    </w:pPr>
    <w:rPr>
      <w:noProof w:val="0"/>
      <w:sz w:val="24"/>
      <w:szCs w:val="24"/>
      <w:lang w:eastAsia="pt-BR"/>
    </w:rPr>
  </w:style>
  <w:style w:type="character" w:styleId="Forte">
    <w:name w:val="Strong"/>
    <w:uiPriority w:val="22"/>
    <w:qFormat/>
    <w:rsid w:val="00A63D73"/>
    <w:rPr>
      <w:b/>
      <w:bCs/>
    </w:rPr>
  </w:style>
  <w:style w:type="character" w:customStyle="1" w:styleId="Textodocorpo">
    <w:name w:val="Texto do corpo_"/>
    <w:link w:val="Textodocorpo0"/>
    <w:rsid w:val="00FD1FA4"/>
    <w:rPr>
      <w:sz w:val="21"/>
      <w:szCs w:val="21"/>
      <w:shd w:val="clear" w:color="auto" w:fill="FFFFFF"/>
    </w:rPr>
  </w:style>
  <w:style w:type="paragraph" w:customStyle="1" w:styleId="Textodocorpo0">
    <w:name w:val="Texto do corpo"/>
    <w:basedOn w:val="Normal"/>
    <w:link w:val="Textodocorpo"/>
    <w:rsid w:val="00FD1FA4"/>
    <w:pPr>
      <w:widowControl w:val="0"/>
      <w:shd w:val="clear" w:color="auto" w:fill="FFFFFF"/>
      <w:spacing w:line="264" w:lineRule="exact"/>
      <w:ind w:hanging="360"/>
      <w:jc w:val="both"/>
    </w:pPr>
    <w:rPr>
      <w:rFonts w:ascii="Calibri" w:eastAsia="Calibri" w:hAnsi="Calibri"/>
      <w:noProof w:val="0"/>
      <w:sz w:val="21"/>
      <w:szCs w:val="21"/>
      <w:lang w:val="x-none" w:eastAsia="x-none"/>
    </w:rPr>
  </w:style>
  <w:style w:type="paragraph" w:customStyle="1" w:styleId="Ttulo11">
    <w:name w:val="Título 11"/>
    <w:basedOn w:val="Normal"/>
    <w:uiPriority w:val="1"/>
    <w:qFormat/>
    <w:rsid w:val="00A60E3C"/>
    <w:pPr>
      <w:widowControl w:val="0"/>
      <w:ind w:left="1702"/>
      <w:jc w:val="both"/>
      <w:outlineLvl w:val="1"/>
    </w:pPr>
    <w:rPr>
      <w:b/>
      <w:bCs/>
      <w:noProof w:val="0"/>
      <w:sz w:val="22"/>
      <w:szCs w:val="22"/>
      <w:lang w:val="en-US"/>
    </w:rPr>
  </w:style>
  <w:style w:type="table" w:customStyle="1" w:styleId="TableNormal0">
    <w:name w:val="Table Normal"/>
    <w:uiPriority w:val="2"/>
    <w:semiHidden/>
    <w:unhideWhenUsed/>
    <w:qFormat/>
    <w:rsid w:val="001B358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58D"/>
    <w:pPr>
      <w:widowControl w:val="0"/>
      <w:spacing w:before="73"/>
      <w:ind w:left="100" w:right="127"/>
    </w:pPr>
    <w:rPr>
      <w:noProof w:val="0"/>
      <w:sz w:val="22"/>
      <w:szCs w:val="22"/>
      <w:lang w:val="en-US"/>
    </w:rPr>
  </w:style>
  <w:style w:type="paragraph" w:styleId="SemEspaamento">
    <w:name w:val="No Spacing"/>
    <w:uiPriority w:val="1"/>
    <w:qFormat/>
    <w:rsid w:val="00981AAD"/>
    <w:rPr>
      <w:sz w:val="22"/>
      <w:szCs w:val="22"/>
    </w:rPr>
  </w:style>
  <w:style w:type="character" w:customStyle="1" w:styleId="Meno1">
    <w:name w:val="Menção1"/>
    <w:uiPriority w:val="99"/>
    <w:semiHidden/>
    <w:unhideWhenUsed/>
    <w:rsid w:val="0072750D"/>
    <w:rPr>
      <w:color w:val="2B579A"/>
      <w:shd w:val="clear" w:color="auto" w:fill="E6E6E6"/>
    </w:rPr>
  </w:style>
  <w:style w:type="character" w:customStyle="1" w:styleId="Fontepargpadro2">
    <w:name w:val="Fonte parág. padrão2"/>
    <w:rsid w:val="00C27DCC"/>
  </w:style>
  <w:style w:type="paragraph" w:customStyle="1" w:styleId="Default">
    <w:name w:val="Default"/>
    <w:rsid w:val="00C27DCC"/>
    <w:pPr>
      <w:suppressAutoHyphens/>
      <w:autoSpaceDN w:val="0"/>
      <w:textAlignment w:val="baseline"/>
    </w:pPr>
    <w:rPr>
      <w:rFonts w:ascii="TimesNewRoman, ''Times New Roma" w:eastAsia="TimesNewRoman, ''Times New Roma" w:hAnsi="TimesNewRoman, ''Times New Roma"/>
      <w:kern w:val="3"/>
    </w:rPr>
  </w:style>
  <w:style w:type="character" w:customStyle="1" w:styleId="apple-converted-space">
    <w:name w:val="apple-converted-space"/>
    <w:qFormat/>
    <w:rsid w:val="000F1A34"/>
  </w:style>
  <w:style w:type="character" w:customStyle="1" w:styleId="RodapChar1">
    <w:name w:val="Rodapé Char1"/>
    <w:uiPriority w:val="99"/>
    <w:rsid w:val="0060574A"/>
    <w:rPr>
      <w:color w:val="00000A"/>
      <w:sz w:val="22"/>
    </w:rPr>
  </w:style>
  <w:style w:type="paragraph" w:customStyle="1" w:styleId="Cabealho1">
    <w:name w:val="Cabeçalho1"/>
    <w:basedOn w:val="Normal"/>
    <w:uiPriority w:val="99"/>
    <w:unhideWhenUsed/>
    <w:rsid w:val="002846F5"/>
    <w:pPr>
      <w:tabs>
        <w:tab w:val="center" w:pos="4252"/>
        <w:tab w:val="right" w:pos="8504"/>
      </w:tabs>
    </w:pPr>
    <w:rPr>
      <w:rFonts w:asciiTheme="minorHAnsi" w:eastAsiaTheme="minorEastAsia" w:hAnsiTheme="minorHAnsi" w:cstheme="minorBidi"/>
      <w:noProof w:val="0"/>
      <w:color w:val="00000A"/>
      <w:sz w:val="22"/>
      <w:szCs w:val="22"/>
      <w:lang w:eastAsia="pt-BR"/>
    </w:rPr>
  </w:style>
  <w:style w:type="character" w:customStyle="1" w:styleId="MenoPendente1">
    <w:name w:val="Menção Pendente1"/>
    <w:basedOn w:val="Fontepargpadro"/>
    <w:uiPriority w:val="99"/>
    <w:semiHidden/>
    <w:unhideWhenUsed/>
    <w:rsid w:val="008F3C2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146-2015?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elecao@edu.sobral.ce.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R44lJTWRiciqKIDKX44Ny8mMkA==">AMUW2mWYIlLfOLlMUekUHZySjwA8DlLE5m1vxKOVccbBrMA2YiQhPnlxqwlmKu3TP7MAyYkQgTaGXuM2jnI3kB4/mzpOlPhgFW9AkvzeljJs4D/cmCT8qvI=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3655</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Rafael Melo</cp:lastModifiedBy>
  <cp:revision>9</cp:revision>
  <cp:lastPrinted>2023-05-05T16:20:00Z</cp:lastPrinted>
  <dcterms:created xsi:type="dcterms:W3CDTF">2023-04-27T12:29:00Z</dcterms:created>
  <dcterms:modified xsi:type="dcterms:W3CDTF">2023-05-05T16:20:00Z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-994834071</vt:i4>
  </property>
</Properties>
</file>